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566F" w14:textId="385550B3" w:rsidR="00F24DE8" w:rsidRPr="00256EF7" w:rsidRDefault="00F24DE8" w:rsidP="00D073DB">
      <w:pPr>
        <w:pStyle w:val="NoSpacing"/>
        <w:contextualSpacing/>
        <w:rPr>
          <w:rFonts w:cstheme="minorHAnsi"/>
          <w:b/>
          <w:sz w:val="24"/>
          <w:szCs w:val="24"/>
        </w:rPr>
      </w:pPr>
      <w:r w:rsidRPr="00256EF7">
        <w:rPr>
          <w:rFonts w:cstheme="minorHAnsi"/>
          <w:b/>
          <w:sz w:val="24"/>
          <w:szCs w:val="24"/>
        </w:rPr>
        <w:t xml:space="preserve">Volume </w:t>
      </w:r>
      <w:r w:rsidR="00A96264" w:rsidRPr="00256EF7">
        <w:rPr>
          <w:rFonts w:cstheme="minorHAnsi"/>
          <w:b/>
          <w:sz w:val="24"/>
          <w:szCs w:val="24"/>
        </w:rPr>
        <w:t>X</w:t>
      </w:r>
      <w:r w:rsidR="00BB3E44" w:rsidRPr="00256EF7">
        <w:rPr>
          <w:rFonts w:cstheme="minorHAnsi"/>
          <w:b/>
          <w:sz w:val="24"/>
          <w:szCs w:val="24"/>
        </w:rPr>
        <w:t>III</w:t>
      </w:r>
      <w:r w:rsidR="00EB199C" w:rsidRPr="00256EF7">
        <w:rPr>
          <w:rFonts w:cstheme="minorHAnsi"/>
          <w:b/>
          <w:sz w:val="24"/>
          <w:szCs w:val="24"/>
        </w:rPr>
        <w:t>I</w:t>
      </w:r>
      <w:r w:rsidRPr="00256EF7">
        <w:rPr>
          <w:rFonts w:cstheme="minorHAnsi"/>
          <w:b/>
          <w:sz w:val="24"/>
          <w:szCs w:val="24"/>
        </w:rPr>
        <w:t xml:space="preserve">, </w:t>
      </w:r>
      <w:r w:rsidR="00844C7B" w:rsidRPr="00256EF7">
        <w:rPr>
          <w:rFonts w:cstheme="minorHAnsi"/>
          <w:b/>
          <w:sz w:val="24"/>
          <w:szCs w:val="24"/>
        </w:rPr>
        <w:t xml:space="preserve">Number </w:t>
      </w:r>
      <w:r w:rsidR="007C0113">
        <w:rPr>
          <w:rFonts w:cstheme="minorHAnsi"/>
          <w:b/>
          <w:sz w:val="24"/>
          <w:szCs w:val="24"/>
        </w:rPr>
        <w:t>5</w:t>
      </w:r>
    </w:p>
    <w:p w14:paraId="6F1BB930" w14:textId="77777777" w:rsidR="00F24DE8" w:rsidRPr="00256EF7" w:rsidRDefault="00F24DE8" w:rsidP="00D073DB">
      <w:pPr>
        <w:pStyle w:val="NoSpacing"/>
        <w:contextualSpacing/>
        <w:rPr>
          <w:rFonts w:cstheme="minorHAnsi"/>
          <w:b/>
          <w:sz w:val="24"/>
          <w:szCs w:val="24"/>
        </w:rPr>
      </w:pPr>
      <w:r w:rsidRPr="00256EF7">
        <w:rPr>
          <w:rFonts w:cstheme="minorHAnsi"/>
          <w:b/>
          <w:sz w:val="24"/>
          <w:szCs w:val="24"/>
        </w:rPr>
        <w:t>M</w:t>
      </w:r>
      <w:r w:rsidR="00E40311" w:rsidRPr="00256EF7">
        <w:rPr>
          <w:rFonts w:cstheme="minorHAnsi"/>
          <w:b/>
          <w:sz w:val="24"/>
          <w:szCs w:val="24"/>
        </w:rPr>
        <w:t>inutes of the Faculty Senate Mee</w:t>
      </w:r>
      <w:r w:rsidRPr="00256EF7">
        <w:rPr>
          <w:rFonts w:cstheme="minorHAnsi"/>
          <w:b/>
          <w:sz w:val="24"/>
          <w:szCs w:val="24"/>
        </w:rPr>
        <w:t>ting</w:t>
      </w:r>
    </w:p>
    <w:p w14:paraId="159C509D" w14:textId="5E045DB0" w:rsidR="00F24DE8" w:rsidRPr="00256EF7" w:rsidRDefault="007C0113" w:rsidP="00D073DB">
      <w:pPr>
        <w:pStyle w:val="NoSpacing"/>
        <w:contextualSpacing/>
        <w:rPr>
          <w:rFonts w:cstheme="minorHAnsi"/>
          <w:b/>
          <w:sz w:val="24"/>
          <w:szCs w:val="24"/>
        </w:rPr>
      </w:pPr>
      <w:r>
        <w:rPr>
          <w:rFonts w:cstheme="minorHAnsi"/>
          <w:b/>
          <w:sz w:val="24"/>
          <w:szCs w:val="24"/>
        </w:rPr>
        <w:t>February 25</w:t>
      </w:r>
      <w:r w:rsidR="000F4624" w:rsidRPr="00256EF7">
        <w:rPr>
          <w:rFonts w:cstheme="minorHAnsi"/>
          <w:b/>
          <w:sz w:val="24"/>
          <w:szCs w:val="24"/>
        </w:rPr>
        <w:t>, 2021</w:t>
      </w:r>
      <w:r w:rsidR="00100B28" w:rsidRPr="00256EF7">
        <w:rPr>
          <w:rFonts w:cstheme="minorHAnsi"/>
          <w:b/>
          <w:sz w:val="24"/>
          <w:szCs w:val="24"/>
        </w:rPr>
        <w:br/>
      </w:r>
    </w:p>
    <w:p w14:paraId="28CD5959" w14:textId="77777777" w:rsidR="00100B28" w:rsidRPr="00256EF7" w:rsidRDefault="00100B28" w:rsidP="00D073DB">
      <w:pPr>
        <w:pStyle w:val="NoSpacing"/>
        <w:contextualSpacing/>
        <w:rPr>
          <w:rFonts w:cstheme="minorHAnsi"/>
          <w:b/>
          <w:sz w:val="24"/>
          <w:szCs w:val="24"/>
        </w:rPr>
      </w:pPr>
    </w:p>
    <w:p w14:paraId="68E97BA7" w14:textId="77777777" w:rsidR="00100B28" w:rsidRPr="00902D70" w:rsidRDefault="00100B28" w:rsidP="00CE3A7E">
      <w:pPr>
        <w:pStyle w:val="NoSpacing"/>
        <w:numPr>
          <w:ilvl w:val="0"/>
          <w:numId w:val="1"/>
        </w:numPr>
        <w:tabs>
          <w:tab w:val="left" w:pos="540"/>
        </w:tabs>
        <w:ind w:hanging="1080"/>
        <w:contextualSpacing/>
        <w:rPr>
          <w:rFonts w:cstheme="minorHAnsi"/>
          <w:b/>
          <w:sz w:val="24"/>
          <w:szCs w:val="24"/>
        </w:rPr>
      </w:pPr>
      <w:r w:rsidRPr="00902D70">
        <w:rPr>
          <w:rFonts w:cstheme="minorHAnsi"/>
          <w:b/>
          <w:sz w:val="24"/>
          <w:szCs w:val="24"/>
        </w:rPr>
        <w:t>Call to Order and Roll Call</w:t>
      </w:r>
    </w:p>
    <w:p w14:paraId="6039AB14" w14:textId="77777777" w:rsidR="00BB3E44" w:rsidRPr="00902D70" w:rsidRDefault="00BB3E44" w:rsidP="00D073DB">
      <w:pPr>
        <w:pStyle w:val="NoSpacing"/>
        <w:contextualSpacing/>
        <w:rPr>
          <w:rFonts w:cstheme="minorHAnsi"/>
          <w:b/>
          <w:sz w:val="24"/>
          <w:szCs w:val="24"/>
        </w:rPr>
      </w:pPr>
    </w:p>
    <w:p w14:paraId="1F65104F" w14:textId="7D36B85E" w:rsidR="00C803EF" w:rsidRPr="00902D70" w:rsidRDefault="00C803EF" w:rsidP="00D073DB">
      <w:pPr>
        <w:pStyle w:val="NoSpacing"/>
        <w:ind w:left="540"/>
        <w:contextualSpacing/>
        <w:rPr>
          <w:rFonts w:cstheme="minorHAnsi"/>
          <w:sz w:val="24"/>
          <w:szCs w:val="24"/>
        </w:rPr>
      </w:pPr>
      <w:r w:rsidRPr="00902D70">
        <w:rPr>
          <w:rFonts w:cstheme="minorHAnsi"/>
          <w:sz w:val="24"/>
          <w:szCs w:val="24"/>
        </w:rPr>
        <w:t xml:space="preserve">The meeting was called to order by President Steve </w:t>
      </w:r>
      <w:r w:rsidR="00EB199C" w:rsidRPr="00902D70">
        <w:rPr>
          <w:rFonts w:cstheme="minorHAnsi"/>
          <w:sz w:val="24"/>
          <w:szCs w:val="24"/>
        </w:rPr>
        <w:t>Raper</w:t>
      </w:r>
      <w:r w:rsidRPr="00902D70">
        <w:rPr>
          <w:rFonts w:cstheme="minorHAnsi"/>
          <w:sz w:val="24"/>
          <w:szCs w:val="24"/>
        </w:rPr>
        <w:t>.</w:t>
      </w:r>
      <w:r w:rsidR="00EB199C" w:rsidRPr="00902D70">
        <w:rPr>
          <w:rFonts w:cstheme="minorHAnsi"/>
          <w:sz w:val="24"/>
          <w:szCs w:val="24"/>
        </w:rPr>
        <w:t xml:space="preserve">  Roll was called by Secretary </w:t>
      </w:r>
      <w:r w:rsidR="00050EB5" w:rsidRPr="00902D70">
        <w:rPr>
          <w:rFonts w:cstheme="minorHAnsi"/>
          <w:sz w:val="24"/>
          <w:szCs w:val="24"/>
        </w:rPr>
        <w:t>K</w:t>
      </w:r>
      <w:r w:rsidR="006B7891" w:rsidRPr="00902D70">
        <w:rPr>
          <w:rFonts w:cstheme="minorHAnsi"/>
          <w:sz w:val="24"/>
          <w:szCs w:val="24"/>
        </w:rPr>
        <w:t>athryn (KC)</w:t>
      </w:r>
      <w:r w:rsidR="00EB199C" w:rsidRPr="00902D70">
        <w:rPr>
          <w:rFonts w:cstheme="minorHAnsi"/>
          <w:sz w:val="24"/>
          <w:szCs w:val="24"/>
        </w:rPr>
        <w:t xml:space="preserve"> Dolan</w:t>
      </w:r>
      <w:r w:rsidRPr="00902D70">
        <w:rPr>
          <w:rFonts w:cstheme="minorHAnsi"/>
          <w:sz w:val="24"/>
          <w:szCs w:val="24"/>
        </w:rPr>
        <w:t xml:space="preserve">.  Those whose names are </w:t>
      </w:r>
      <w:r w:rsidRPr="00902D70">
        <w:rPr>
          <w:rFonts w:cstheme="minorHAnsi"/>
          <w:sz w:val="24"/>
          <w:szCs w:val="24"/>
          <w:highlight w:val="lightGray"/>
        </w:rPr>
        <w:t>grayed</w:t>
      </w:r>
      <w:r w:rsidRPr="00902D70">
        <w:rPr>
          <w:rFonts w:cstheme="minorHAnsi"/>
          <w:sz w:val="24"/>
          <w:szCs w:val="24"/>
        </w:rPr>
        <w:t xml:space="preserve"> out below were absent.</w:t>
      </w:r>
    </w:p>
    <w:p w14:paraId="374BF64B" w14:textId="77777777" w:rsidR="00470D22" w:rsidRPr="00902D70" w:rsidRDefault="00470D22" w:rsidP="00D073DB">
      <w:pPr>
        <w:pStyle w:val="NoSpacing"/>
        <w:ind w:left="540"/>
        <w:contextualSpacing/>
        <w:rPr>
          <w:rFonts w:cstheme="minorHAnsi"/>
          <w:sz w:val="24"/>
          <w:szCs w:val="24"/>
        </w:rPr>
      </w:pPr>
    </w:p>
    <w:p w14:paraId="5DDD1C74" w14:textId="2004A13C" w:rsidR="002714BD" w:rsidRPr="00902D70" w:rsidRDefault="002714BD" w:rsidP="00D073DB">
      <w:pPr>
        <w:spacing w:line="240" w:lineRule="auto"/>
        <w:ind w:left="540"/>
        <w:contextualSpacing/>
        <w:rPr>
          <w:rFonts w:cstheme="minorHAnsi"/>
          <w:sz w:val="24"/>
          <w:szCs w:val="24"/>
        </w:rPr>
      </w:pPr>
      <w:r w:rsidRPr="00202CFF">
        <w:rPr>
          <w:rFonts w:cstheme="minorHAnsi"/>
          <w:sz w:val="24"/>
          <w:szCs w:val="24"/>
        </w:rPr>
        <w:t xml:space="preserve">Akim Adekpedjou, Julia Alexander, Venkat Allada, Stuart Baur, Jeff Cawlfield, </w:t>
      </w:r>
      <w:r w:rsidRPr="00A342D4">
        <w:rPr>
          <w:rFonts w:cstheme="minorHAnsi"/>
          <w:sz w:val="24"/>
          <w:szCs w:val="24"/>
          <w:highlight w:val="lightGray"/>
        </w:rPr>
        <w:t>Amitava Choudhury</w:t>
      </w:r>
      <w:r w:rsidRPr="00202CFF">
        <w:rPr>
          <w:rFonts w:cstheme="minorHAnsi"/>
          <w:sz w:val="24"/>
          <w:szCs w:val="24"/>
        </w:rPr>
        <w:t xml:space="preserve">, Steve Corns, William Fahrenholtz, </w:t>
      </w:r>
      <w:r w:rsidRPr="00A342D4">
        <w:rPr>
          <w:rFonts w:cstheme="minorHAnsi"/>
          <w:sz w:val="24"/>
          <w:szCs w:val="24"/>
          <w:highlight w:val="lightGray"/>
        </w:rPr>
        <w:t>Mahalet Fikru</w:t>
      </w:r>
      <w:r w:rsidRPr="00202CFF">
        <w:rPr>
          <w:rFonts w:cstheme="minorHAnsi"/>
          <w:sz w:val="24"/>
          <w:szCs w:val="24"/>
        </w:rPr>
        <w:t xml:space="preserve">, Darin Finke, Mark Fitch, </w:t>
      </w:r>
      <w:r w:rsidRPr="00A342D4">
        <w:rPr>
          <w:rFonts w:cstheme="minorHAnsi"/>
          <w:sz w:val="24"/>
          <w:szCs w:val="24"/>
          <w:highlight w:val="lightGray"/>
        </w:rPr>
        <w:t>Samuel Frimpong</w:t>
      </w:r>
      <w:r w:rsidRPr="00202CFF">
        <w:rPr>
          <w:rFonts w:cstheme="minorHAnsi"/>
          <w:sz w:val="24"/>
          <w:szCs w:val="24"/>
        </w:rPr>
        <w:t xml:space="preserve">, Michael Gosnell, Sarah Hercula, Mike Hilgers, Kelly Homan, Ali Hurson, Matt Insall, Ulrich Jentschura, Kurt Kosbar, K. Krishnamurthy, Ashok Midha, Fui-Hoon (Fiona) Nah, Parthasakha Neogi, Jonathan Obrist-Farner, </w:t>
      </w:r>
      <w:r w:rsidRPr="00A342D4">
        <w:rPr>
          <w:rFonts w:cstheme="minorHAnsi"/>
          <w:sz w:val="24"/>
          <w:szCs w:val="24"/>
          <w:highlight w:val="lightGray"/>
        </w:rPr>
        <w:t>Lonnie Pirtle</w:t>
      </w:r>
      <w:r w:rsidRPr="00202CFF">
        <w:rPr>
          <w:rFonts w:cstheme="minorHAnsi"/>
          <w:sz w:val="24"/>
          <w:szCs w:val="24"/>
        </w:rPr>
        <w:t xml:space="preserve">, Jorge Porcel, Steve Raper, Prakash Reddy, </w:t>
      </w:r>
      <w:r w:rsidRPr="00A342D4">
        <w:rPr>
          <w:rFonts w:cstheme="minorHAnsi"/>
          <w:sz w:val="24"/>
          <w:szCs w:val="24"/>
          <w:highlight w:val="lightGray"/>
        </w:rPr>
        <w:t>Melissa Ringhausen</w:t>
      </w:r>
      <w:r w:rsidRPr="00202CFF">
        <w:rPr>
          <w:rFonts w:cstheme="minorHAnsi"/>
          <w:sz w:val="24"/>
          <w:szCs w:val="24"/>
        </w:rPr>
        <w:t xml:space="preserve">, </w:t>
      </w:r>
      <w:r w:rsidRPr="00127809">
        <w:rPr>
          <w:rFonts w:cstheme="minorHAnsi"/>
          <w:sz w:val="24"/>
          <w:szCs w:val="24"/>
        </w:rPr>
        <w:t>Chaman Sabharwal</w:t>
      </w:r>
      <w:r w:rsidRPr="00202CFF">
        <w:rPr>
          <w:rFonts w:cstheme="minorHAnsi"/>
          <w:sz w:val="24"/>
          <w:szCs w:val="24"/>
        </w:rPr>
        <w:t xml:space="preserve">, William Schonberg, Michael Schulz, Sahra Sedigh Sarvestani, Kathleen Sheppard, Jeff Smith, Nancy Stone, Shoaib Usman, Jee Ching Wang, David Westenberg, </w:t>
      </w:r>
      <w:r w:rsidRPr="00A342D4">
        <w:rPr>
          <w:rFonts w:cstheme="minorHAnsi"/>
          <w:sz w:val="24"/>
          <w:szCs w:val="24"/>
          <w:highlight w:val="lightGray"/>
        </w:rPr>
        <w:t>Daniel Willis</w:t>
      </w:r>
      <w:r w:rsidRPr="00202CFF">
        <w:rPr>
          <w:rFonts w:cstheme="minorHAnsi"/>
          <w:sz w:val="24"/>
          <w:szCs w:val="24"/>
        </w:rPr>
        <w:t>, Maciej Zawodniok</w:t>
      </w:r>
    </w:p>
    <w:p w14:paraId="39EBA135" w14:textId="77777777" w:rsidR="001B640E" w:rsidRPr="00902D70" w:rsidRDefault="001B640E" w:rsidP="00D073DB">
      <w:pPr>
        <w:pStyle w:val="NoSpacing"/>
        <w:ind w:left="540"/>
        <w:contextualSpacing/>
        <w:rPr>
          <w:rFonts w:cstheme="minorHAnsi"/>
          <w:sz w:val="24"/>
          <w:szCs w:val="24"/>
        </w:rPr>
      </w:pPr>
    </w:p>
    <w:p w14:paraId="1F94391C" w14:textId="77777777" w:rsidR="00100B28" w:rsidRPr="00902D70" w:rsidRDefault="00100B28" w:rsidP="00D073DB">
      <w:pPr>
        <w:pStyle w:val="NoSpacing"/>
        <w:contextualSpacing/>
        <w:rPr>
          <w:rFonts w:cstheme="minorHAnsi"/>
          <w:b/>
          <w:sz w:val="24"/>
          <w:szCs w:val="24"/>
        </w:rPr>
      </w:pPr>
      <w:r w:rsidRPr="00902D70">
        <w:rPr>
          <w:rFonts w:cstheme="minorHAnsi"/>
          <w:b/>
          <w:sz w:val="24"/>
          <w:szCs w:val="24"/>
        </w:rPr>
        <w:t>II.</w:t>
      </w:r>
      <w:r w:rsidRPr="00902D70">
        <w:rPr>
          <w:rFonts w:cstheme="minorHAnsi"/>
          <w:b/>
          <w:sz w:val="24"/>
          <w:szCs w:val="24"/>
        </w:rPr>
        <w:tab/>
        <w:t>Approval of Minutes</w:t>
      </w:r>
    </w:p>
    <w:p w14:paraId="145FAC42" w14:textId="77777777" w:rsidR="00100B28" w:rsidRPr="00902D70" w:rsidRDefault="00100B28" w:rsidP="00D073DB">
      <w:pPr>
        <w:pStyle w:val="NoSpacing"/>
        <w:ind w:left="720"/>
        <w:contextualSpacing/>
        <w:rPr>
          <w:rFonts w:cstheme="minorHAnsi"/>
          <w:b/>
          <w:sz w:val="24"/>
          <w:szCs w:val="24"/>
        </w:rPr>
      </w:pPr>
    </w:p>
    <w:p w14:paraId="40998A71" w14:textId="0291D8CF" w:rsidR="00211E9C" w:rsidRPr="00902D70" w:rsidRDefault="00350C2E" w:rsidP="00D073DB">
      <w:pPr>
        <w:pStyle w:val="NoSpacing"/>
        <w:ind w:left="720"/>
        <w:contextualSpacing/>
        <w:rPr>
          <w:rFonts w:cstheme="minorHAnsi"/>
          <w:sz w:val="24"/>
          <w:szCs w:val="24"/>
        </w:rPr>
      </w:pPr>
      <w:r w:rsidRPr="00902D70">
        <w:rPr>
          <w:rFonts w:cstheme="minorHAnsi"/>
          <w:sz w:val="24"/>
          <w:szCs w:val="24"/>
        </w:rPr>
        <w:t xml:space="preserve">The minutes of the </w:t>
      </w:r>
      <w:r w:rsidR="00211E9C" w:rsidRPr="00902D70">
        <w:rPr>
          <w:rFonts w:cstheme="minorHAnsi"/>
          <w:sz w:val="24"/>
          <w:szCs w:val="24"/>
        </w:rPr>
        <w:t xml:space="preserve">November </w:t>
      </w:r>
      <w:r w:rsidR="00202CFF" w:rsidRPr="00902D70">
        <w:rPr>
          <w:rFonts w:cstheme="minorHAnsi"/>
          <w:sz w:val="24"/>
          <w:szCs w:val="24"/>
        </w:rPr>
        <w:t>19</w:t>
      </w:r>
      <w:r w:rsidR="00202CFF">
        <w:rPr>
          <w:rFonts w:cstheme="minorHAnsi"/>
          <w:sz w:val="24"/>
          <w:szCs w:val="24"/>
          <w:vertAlign w:val="superscript"/>
        </w:rPr>
        <w:t xml:space="preserve"> </w:t>
      </w:r>
      <w:r w:rsidR="00202CFF">
        <w:rPr>
          <w:rFonts w:cstheme="minorHAnsi"/>
          <w:sz w:val="24"/>
          <w:szCs w:val="24"/>
        </w:rPr>
        <w:t xml:space="preserve">and the January 28 </w:t>
      </w:r>
      <w:r w:rsidR="00211E9C" w:rsidRPr="00902D70">
        <w:rPr>
          <w:rFonts w:cstheme="minorHAnsi"/>
          <w:sz w:val="24"/>
          <w:szCs w:val="24"/>
        </w:rPr>
        <w:t>meeting</w:t>
      </w:r>
      <w:r w:rsidR="00CE40C5">
        <w:rPr>
          <w:rFonts w:cstheme="minorHAnsi"/>
          <w:sz w:val="24"/>
          <w:szCs w:val="24"/>
        </w:rPr>
        <w:t>s</w:t>
      </w:r>
      <w:r w:rsidR="00211E9C" w:rsidRPr="00902D70">
        <w:rPr>
          <w:rFonts w:cstheme="minorHAnsi"/>
          <w:sz w:val="24"/>
          <w:szCs w:val="24"/>
        </w:rPr>
        <w:t xml:space="preserve"> were d</w:t>
      </w:r>
      <w:r w:rsidRPr="00902D70">
        <w:rPr>
          <w:rFonts w:cstheme="minorHAnsi"/>
          <w:sz w:val="24"/>
          <w:szCs w:val="24"/>
        </w:rPr>
        <w:t>istributed prior to the meeting.</w:t>
      </w:r>
      <w:r w:rsidR="00211E9C" w:rsidRPr="00902D70">
        <w:rPr>
          <w:rFonts w:cstheme="minorHAnsi"/>
          <w:sz w:val="24"/>
          <w:szCs w:val="24"/>
        </w:rPr>
        <w:t xml:space="preserve"> </w:t>
      </w:r>
    </w:p>
    <w:p w14:paraId="41AF60EB" w14:textId="07BDBCF9" w:rsidR="00561710" w:rsidRDefault="00211E9C" w:rsidP="00D073DB">
      <w:pPr>
        <w:pStyle w:val="NoSpacing"/>
        <w:ind w:left="720"/>
        <w:contextualSpacing/>
        <w:rPr>
          <w:rFonts w:cstheme="minorHAnsi"/>
          <w:sz w:val="24"/>
          <w:szCs w:val="24"/>
        </w:rPr>
      </w:pPr>
      <w:r w:rsidRPr="00902D70">
        <w:rPr>
          <w:rFonts w:cstheme="minorHAnsi"/>
          <w:sz w:val="24"/>
          <w:szCs w:val="24"/>
        </w:rPr>
        <w:t xml:space="preserve">The motion to approve the minutes </w:t>
      </w:r>
      <w:r w:rsidR="00202CFF">
        <w:rPr>
          <w:rFonts w:cstheme="minorHAnsi"/>
          <w:sz w:val="24"/>
          <w:szCs w:val="24"/>
        </w:rPr>
        <w:t xml:space="preserve">for November 19 </w:t>
      </w:r>
      <w:r w:rsidR="00202CFF" w:rsidRPr="00561710">
        <w:rPr>
          <w:rFonts w:cstheme="minorHAnsi"/>
          <w:i/>
          <w:iCs/>
          <w:sz w:val="24"/>
          <w:szCs w:val="24"/>
        </w:rPr>
        <w:t>passed.</w:t>
      </w:r>
      <w:r w:rsidR="00202CFF">
        <w:rPr>
          <w:rFonts w:cstheme="minorHAnsi"/>
          <w:sz w:val="24"/>
          <w:szCs w:val="24"/>
        </w:rPr>
        <w:t xml:space="preserve"> </w:t>
      </w:r>
      <w:r w:rsidRPr="00902D70">
        <w:rPr>
          <w:rFonts w:cstheme="minorHAnsi"/>
          <w:sz w:val="24"/>
          <w:szCs w:val="24"/>
        </w:rPr>
        <w:t xml:space="preserve"> </w:t>
      </w:r>
    </w:p>
    <w:p w14:paraId="5B449D75" w14:textId="0959FF0F" w:rsidR="00561710" w:rsidRDefault="00561710" w:rsidP="00561710">
      <w:pPr>
        <w:pStyle w:val="NoSpacing"/>
        <w:ind w:left="720"/>
        <w:contextualSpacing/>
        <w:rPr>
          <w:rFonts w:cstheme="minorHAnsi"/>
          <w:sz w:val="24"/>
          <w:szCs w:val="24"/>
        </w:rPr>
      </w:pPr>
      <w:r w:rsidRPr="00902D70">
        <w:rPr>
          <w:rFonts w:cstheme="minorHAnsi"/>
          <w:sz w:val="24"/>
          <w:szCs w:val="24"/>
        </w:rPr>
        <w:t xml:space="preserve">The motion to approve the minutes </w:t>
      </w:r>
      <w:r>
        <w:rPr>
          <w:rFonts w:cstheme="minorHAnsi"/>
          <w:sz w:val="24"/>
          <w:szCs w:val="24"/>
        </w:rPr>
        <w:t xml:space="preserve">for January 28 </w:t>
      </w:r>
      <w:r w:rsidRPr="00561710">
        <w:rPr>
          <w:rFonts w:cstheme="minorHAnsi"/>
          <w:i/>
          <w:iCs/>
          <w:sz w:val="24"/>
          <w:szCs w:val="24"/>
        </w:rPr>
        <w:t>passed</w:t>
      </w:r>
      <w:r>
        <w:rPr>
          <w:rFonts w:cstheme="minorHAnsi"/>
          <w:sz w:val="24"/>
          <w:szCs w:val="24"/>
        </w:rPr>
        <w:t xml:space="preserve">. </w:t>
      </w:r>
      <w:r w:rsidRPr="00902D70">
        <w:rPr>
          <w:rFonts w:cstheme="minorHAnsi"/>
          <w:sz w:val="24"/>
          <w:szCs w:val="24"/>
        </w:rPr>
        <w:t xml:space="preserve"> </w:t>
      </w:r>
    </w:p>
    <w:p w14:paraId="5C9A8AAF" w14:textId="2FC74A2B" w:rsidR="008F6E69" w:rsidRDefault="008F6E69" w:rsidP="00561710">
      <w:pPr>
        <w:pStyle w:val="NoSpacing"/>
        <w:ind w:left="720"/>
        <w:contextualSpacing/>
        <w:rPr>
          <w:rFonts w:cstheme="minorHAnsi"/>
          <w:sz w:val="24"/>
          <w:szCs w:val="24"/>
        </w:rPr>
      </w:pPr>
    </w:p>
    <w:p w14:paraId="704EB291" w14:textId="73A2EB1C" w:rsidR="00590A50" w:rsidRDefault="009A520D" w:rsidP="009A520D">
      <w:pPr>
        <w:ind w:firstLine="720"/>
        <w:rPr>
          <w:rFonts w:cstheme="minorHAnsi"/>
          <w:sz w:val="24"/>
          <w:szCs w:val="24"/>
        </w:rPr>
      </w:pPr>
      <w:r>
        <w:t>At the request of a senator, a question and its response will be included in the senate’s minutes.</w:t>
      </w:r>
    </w:p>
    <w:p w14:paraId="07000DF0" w14:textId="77EDC62D" w:rsidR="00100B28" w:rsidRPr="00D75AC5" w:rsidRDefault="00100B28" w:rsidP="00D073DB">
      <w:pPr>
        <w:pStyle w:val="NoSpacing"/>
        <w:contextualSpacing/>
        <w:rPr>
          <w:rFonts w:cstheme="minorHAnsi"/>
          <w:b/>
          <w:sz w:val="24"/>
          <w:szCs w:val="24"/>
        </w:rPr>
      </w:pPr>
      <w:r w:rsidRPr="00D75AC5">
        <w:rPr>
          <w:rFonts w:cstheme="minorHAnsi"/>
          <w:b/>
          <w:sz w:val="24"/>
          <w:szCs w:val="24"/>
        </w:rPr>
        <w:t>III.</w:t>
      </w:r>
      <w:r w:rsidRPr="00D75AC5">
        <w:rPr>
          <w:rFonts w:cstheme="minorHAnsi"/>
          <w:b/>
          <w:sz w:val="24"/>
          <w:szCs w:val="24"/>
        </w:rPr>
        <w:tab/>
        <w:t>Campus Reports</w:t>
      </w:r>
    </w:p>
    <w:p w14:paraId="282373B3" w14:textId="77777777" w:rsidR="00100B28" w:rsidRPr="00561710" w:rsidRDefault="00100B28" w:rsidP="00D073DB">
      <w:pPr>
        <w:pStyle w:val="NoSpacing"/>
        <w:contextualSpacing/>
        <w:rPr>
          <w:rFonts w:cstheme="minorHAnsi"/>
          <w:b/>
          <w:sz w:val="24"/>
          <w:szCs w:val="24"/>
          <w:highlight w:val="yellow"/>
        </w:rPr>
      </w:pPr>
    </w:p>
    <w:p w14:paraId="731A66C0" w14:textId="77777777" w:rsidR="00100B28" w:rsidRPr="00A36C08" w:rsidRDefault="00100B28" w:rsidP="00D073DB">
      <w:pPr>
        <w:pStyle w:val="NoSpacing"/>
        <w:contextualSpacing/>
        <w:rPr>
          <w:rFonts w:cstheme="minorHAnsi"/>
          <w:b/>
          <w:sz w:val="24"/>
          <w:szCs w:val="24"/>
        </w:rPr>
      </w:pPr>
      <w:r w:rsidRPr="00A36C08">
        <w:rPr>
          <w:rFonts w:cstheme="minorHAnsi"/>
          <w:b/>
          <w:sz w:val="24"/>
          <w:szCs w:val="24"/>
        </w:rPr>
        <w:tab/>
        <w:t>A.</w:t>
      </w:r>
      <w:r w:rsidRPr="00A36C08">
        <w:rPr>
          <w:rFonts w:cstheme="minorHAnsi"/>
          <w:b/>
          <w:sz w:val="24"/>
          <w:szCs w:val="24"/>
        </w:rPr>
        <w:tab/>
        <w:t>Staff Council</w:t>
      </w:r>
    </w:p>
    <w:p w14:paraId="56E4D3F4" w14:textId="77777777" w:rsidR="00100B28" w:rsidRPr="00A36C08" w:rsidRDefault="00100B28" w:rsidP="00D073DB">
      <w:pPr>
        <w:pStyle w:val="NoSpacing"/>
        <w:contextualSpacing/>
        <w:rPr>
          <w:rFonts w:cstheme="minorHAnsi"/>
          <w:b/>
          <w:sz w:val="24"/>
          <w:szCs w:val="24"/>
        </w:rPr>
      </w:pPr>
    </w:p>
    <w:p w14:paraId="1FA787B9" w14:textId="30372FDA" w:rsidR="00535CA4" w:rsidRPr="00A36C08" w:rsidRDefault="00D818F3" w:rsidP="00535CA4">
      <w:pPr>
        <w:pStyle w:val="NoSpacing"/>
        <w:ind w:left="720"/>
        <w:contextualSpacing/>
        <w:rPr>
          <w:rFonts w:cstheme="minorHAnsi"/>
        </w:rPr>
      </w:pPr>
      <w:r w:rsidRPr="00A36C08">
        <w:rPr>
          <w:rFonts w:cstheme="minorHAnsi"/>
          <w:sz w:val="24"/>
          <w:szCs w:val="24"/>
        </w:rPr>
        <w:t xml:space="preserve">Amanda Kossuth, Staff Council President, spoke </w:t>
      </w:r>
      <w:r w:rsidR="00D75AC5" w:rsidRPr="00A36C08">
        <w:rPr>
          <w:rFonts w:cstheme="minorHAnsi"/>
          <w:sz w:val="24"/>
          <w:szCs w:val="24"/>
        </w:rPr>
        <w:t xml:space="preserve">about the new staff success center website. The link is live and </w:t>
      </w:r>
      <w:r w:rsidR="00A36C08" w:rsidRPr="00A36C08">
        <w:rPr>
          <w:rFonts w:cstheme="minorHAnsi"/>
          <w:sz w:val="24"/>
          <w:szCs w:val="24"/>
        </w:rPr>
        <w:t>has a feedback link. You can access it here</w:t>
      </w:r>
      <w:r w:rsidR="00CE40C5">
        <w:rPr>
          <w:rFonts w:cstheme="minorHAnsi"/>
          <w:sz w:val="24"/>
          <w:szCs w:val="24"/>
        </w:rPr>
        <w:t>:</w:t>
      </w:r>
      <w:r w:rsidR="00D75AC5" w:rsidRPr="00A36C08">
        <w:rPr>
          <w:rFonts w:cstheme="minorHAnsi"/>
          <w:sz w:val="24"/>
          <w:szCs w:val="24"/>
        </w:rPr>
        <w:t xml:space="preserve"> </w:t>
      </w:r>
      <w:hyperlink r:id="rId8" w:history="1">
        <w:r w:rsidR="00535CA4" w:rsidRPr="00A36C08">
          <w:rPr>
            <w:rStyle w:val="Hyperlink"/>
            <w:rFonts w:cstheme="minorHAnsi"/>
          </w:rPr>
          <w:t>https://staffcouncil.mst.edu/staffsuccesscenter/</w:t>
        </w:r>
      </w:hyperlink>
      <w:r w:rsidR="00535CA4" w:rsidRPr="00A36C08">
        <w:rPr>
          <w:rFonts w:cstheme="minorHAnsi"/>
        </w:rPr>
        <w:t xml:space="preserve">. </w:t>
      </w:r>
    </w:p>
    <w:p w14:paraId="5E8B18AB" w14:textId="193E3230" w:rsidR="00535CA4" w:rsidRPr="00A36C08" w:rsidRDefault="00535CA4" w:rsidP="00535CA4">
      <w:pPr>
        <w:pStyle w:val="NoSpacing"/>
        <w:ind w:left="720"/>
        <w:contextualSpacing/>
        <w:rPr>
          <w:rFonts w:cstheme="minorHAnsi"/>
        </w:rPr>
      </w:pPr>
    </w:p>
    <w:p w14:paraId="02181BA8" w14:textId="1BCBD953" w:rsidR="00535CA4" w:rsidRPr="00A36C08" w:rsidRDefault="00535CA4" w:rsidP="00535CA4">
      <w:pPr>
        <w:pStyle w:val="NoSpacing"/>
        <w:ind w:left="720"/>
        <w:contextualSpacing/>
        <w:rPr>
          <w:rFonts w:cstheme="minorHAnsi"/>
        </w:rPr>
      </w:pPr>
      <w:r w:rsidRPr="00A36C08">
        <w:rPr>
          <w:rFonts w:cstheme="minorHAnsi"/>
        </w:rPr>
        <w:t xml:space="preserve">Staff Council is working on </w:t>
      </w:r>
      <w:r w:rsidR="00A36C08" w:rsidRPr="00A36C08">
        <w:rPr>
          <w:rFonts w:cstheme="minorHAnsi"/>
        </w:rPr>
        <w:t xml:space="preserve">the spring staff appreciation event. In May, staff council is planning on holding an in-person event. The </w:t>
      </w:r>
      <w:r w:rsidR="00A36C08">
        <w:rPr>
          <w:rFonts w:cstheme="minorHAnsi"/>
        </w:rPr>
        <w:t>M</w:t>
      </w:r>
      <w:r w:rsidR="00A36C08" w:rsidRPr="00A36C08">
        <w:rPr>
          <w:rFonts w:cstheme="minorHAnsi"/>
        </w:rPr>
        <w:t xml:space="preserve">ay event will recognize staff excellence and staff who have </w:t>
      </w:r>
      <w:r w:rsidR="00FE23DA">
        <w:rPr>
          <w:rFonts w:cstheme="minorHAnsi"/>
        </w:rPr>
        <w:t>been employed at the university for five years</w:t>
      </w:r>
      <w:r w:rsidR="00A36C08" w:rsidRPr="00A36C08">
        <w:rPr>
          <w:rFonts w:cstheme="minorHAnsi"/>
        </w:rPr>
        <w:t xml:space="preserve">. A call for nominations will be sent out next month. </w:t>
      </w:r>
    </w:p>
    <w:p w14:paraId="7A372691" w14:textId="790E7ECC" w:rsidR="00A6061B" w:rsidRPr="00A36C08" w:rsidRDefault="00A6061B" w:rsidP="00202CFF">
      <w:pPr>
        <w:pStyle w:val="NoSpacing"/>
        <w:ind w:left="720"/>
        <w:contextualSpacing/>
        <w:rPr>
          <w:rFonts w:cstheme="minorHAnsi"/>
          <w:sz w:val="24"/>
          <w:szCs w:val="24"/>
        </w:rPr>
      </w:pPr>
    </w:p>
    <w:p w14:paraId="0B83A378" w14:textId="77777777" w:rsidR="00202CFF" w:rsidRPr="00543FC7" w:rsidRDefault="00202CFF" w:rsidP="00202CFF">
      <w:pPr>
        <w:pStyle w:val="NoSpacing"/>
        <w:ind w:left="720"/>
        <w:contextualSpacing/>
        <w:rPr>
          <w:rFonts w:cstheme="minorHAnsi"/>
          <w:b/>
          <w:sz w:val="24"/>
          <w:szCs w:val="24"/>
        </w:rPr>
      </w:pPr>
    </w:p>
    <w:p w14:paraId="7E38D51A" w14:textId="18150A41" w:rsidR="00E35AC9" w:rsidRPr="00543FC7" w:rsidRDefault="00100B28" w:rsidP="00D073DB">
      <w:pPr>
        <w:pStyle w:val="NoSpacing"/>
        <w:contextualSpacing/>
        <w:rPr>
          <w:rFonts w:cstheme="minorHAnsi"/>
          <w:b/>
          <w:sz w:val="24"/>
          <w:szCs w:val="24"/>
        </w:rPr>
      </w:pPr>
      <w:r w:rsidRPr="00543FC7">
        <w:rPr>
          <w:rFonts w:cstheme="minorHAnsi"/>
          <w:b/>
          <w:sz w:val="24"/>
          <w:szCs w:val="24"/>
        </w:rPr>
        <w:tab/>
        <w:t>B.</w:t>
      </w:r>
      <w:r w:rsidRPr="00543FC7">
        <w:rPr>
          <w:rFonts w:cstheme="minorHAnsi"/>
          <w:b/>
          <w:sz w:val="24"/>
          <w:szCs w:val="24"/>
        </w:rPr>
        <w:tab/>
        <w:t>Student Council</w:t>
      </w:r>
    </w:p>
    <w:p w14:paraId="65543543" w14:textId="77777777" w:rsidR="00E35AC9" w:rsidRPr="00543FC7" w:rsidRDefault="00E35AC9" w:rsidP="00D073DB">
      <w:pPr>
        <w:pStyle w:val="NoSpacing"/>
        <w:contextualSpacing/>
        <w:rPr>
          <w:rFonts w:cstheme="minorHAnsi"/>
          <w:b/>
          <w:sz w:val="24"/>
          <w:szCs w:val="24"/>
        </w:rPr>
      </w:pPr>
    </w:p>
    <w:p w14:paraId="65CE7B9C" w14:textId="5A7978F1" w:rsidR="005F520B" w:rsidRPr="00543FC7" w:rsidRDefault="00F64798" w:rsidP="00CE40C5">
      <w:pPr>
        <w:pStyle w:val="NoSpacing"/>
        <w:ind w:left="720"/>
        <w:contextualSpacing/>
        <w:rPr>
          <w:rFonts w:cstheme="minorHAnsi"/>
          <w:sz w:val="24"/>
          <w:szCs w:val="24"/>
        </w:rPr>
      </w:pPr>
      <w:r w:rsidRPr="00543FC7">
        <w:rPr>
          <w:rFonts w:cstheme="minorHAnsi"/>
          <w:sz w:val="24"/>
          <w:szCs w:val="24"/>
        </w:rPr>
        <w:lastRenderedPageBreak/>
        <w:t>Lawrence Hierlmeier, Student Council President,</w:t>
      </w:r>
      <w:r w:rsidR="00A36C08" w:rsidRPr="00543FC7">
        <w:rPr>
          <w:rFonts w:cstheme="minorHAnsi"/>
          <w:sz w:val="24"/>
          <w:szCs w:val="24"/>
        </w:rPr>
        <w:t xml:space="preserve"> stated that there have been a few mental health questions and concerns brought up to student council and they have</w:t>
      </w:r>
      <w:r w:rsidR="00CE40C5">
        <w:rPr>
          <w:rFonts w:cstheme="minorHAnsi"/>
          <w:sz w:val="24"/>
          <w:szCs w:val="24"/>
        </w:rPr>
        <w:t xml:space="preserve"> </w:t>
      </w:r>
      <w:r w:rsidR="00A36C08" w:rsidRPr="00543FC7">
        <w:rPr>
          <w:rFonts w:cstheme="minorHAnsi"/>
          <w:sz w:val="24"/>
          <w:szCs w:val="24"/>
        </w:rPr>
        <w:t>been working with Jessica Gargus from student support services and administrators</w:t>
      </w:r>
      <w:r w:rsidR="00CE40C5">
        <w:rPr>
          <w:rFonts w:cstheme="minorHAnsi"/>
          <w:sz w:val="24"/>
          <w:szCs w:val="24"/>
        </w:rPr>
        <w:t xml:space="preserve"> to address these concerns</w:t>
      </w:r>
      <w:r w:rsidR="00A36C08" w:rsidRPr="00543FC7">
        <w:rPr>
          <w:rFonts w:cstheme="minorHAnsi"/>
          <w:sz w:val="24"/>
          <w:szCs w:val="24"/>
        </w:rPr>
        <w:t xml:space="preserve">. </w:t>
      </w:r>
    </w:p>
    <w:p w14:paraId="7EBE3E98" w14:textId="637444BA" w:rsidR="00202CFF" w:rsidRPr="00561710" w:rsidRDefault="00202CFF" w:rsidP="00202CFF">
      <w:pPr>
        <w:pStyle w:val="NoSpacing"/>
        <w:ind w:left="720"/>
        <w:contextualSpacing/>
        <w:rPr>
          <w:rFonts w:cstheme="minorHAnsi"/>
          <w:sz w:val="24"/>
          <w:szCs w:val="24"/>
          <w:highlight w:val="yellow"/>
        </w:rPr>
      </w:pPr>
    </w:p>
    <w:p w14:paraId="7E7D88FB" w14:textId="610B2249" w:rsidR="00202CFF" w:rsidRPr="00444C06" w:rsidRDefault="00202CFF" w:rsidP="00202CFF">
      <w:pPr>
        <w:pStyle w:val="NoSpacing"/>
        <w:ind w:left="720"/>
        <w:contextualSpacing/>
        <w:rPr>
          <w:rFonts w:cstheme="minorHAnsi"/>
          <w:sz w:val="24"/>
          <w:szCs w:val="24"/>
        </w:rPr>
      </w:pPr>
      <w:r w:rsidRPr="00444C06">
        <w:rPr>
          <w:rFonts w:cstheme="minorHAnsi"/>
          <w:b/>
          <w:bCs/>
          <w:sz w:val="24"/>
          <w:szCs w:val="24"/>
        </w:rPr>
        <w:t>C.</w:t>
      </w:r>
      <w:r w:rsidRPr="00444C06">
        <w:rPr>
          <w:rFonts w:cstheme="minorHAnsi"/>
          <w:sz w:val="24"/>
          <w:szCs w:val="24"/>
        </w:rPr>
        <w:t xml:space="preserve"> </w:t>
      </w:r>
      <w:r w:rsidRPr="00444C06">
        <w:rPr>
          <w:rFonts w:cstheme="minorHAnsi"/>
          <w:sz w:val="24"/>
          <w:szCs w:val="24"/>
        </w:rPr>
        <w:tab/>
        <w:t>Council of Graduate Students</w:t>
      </w:r>
    </w:p>
    <w:p w14:paraId="379F77EA" w14:textId="7BC812F6" w:rsidR="00202CFF" w:rsidRPr="00444C06" w:rsidRDefault="00202CFF" w:rsidP="00202CFF">
      <w:pPr>
        <w:pStyle w:val="NoSpacing"/>
        <w:ind w:left="720"/>
        <w:contextualSpacing/>
        <w:rPr>
          <w:rFonts w:cstheme="minorHAnsi"/>
          <w:sz w:val="24"/>
          <w:szCs w:val="24"/>
        </w:rPr>
      </w:pPr>
    </w:p>
    <w:p w14:paraId="458C6818" w14:textId="1AB30B06" w:rsidR="00202CFF" w:rsidRDefault="00202CFF" w:rsidP="00202CFF">
      <w:pPr>
        <w:pStyle w:val="NoSpacing"/>
        <w:ind w:left="720"/>
        <w:contextualSpacing/>
        <w:rPr>
          <w:rFonts w:cstheme="minorHAnsi"/>
          <w:sz w:val="24"/>
          <w:szCs w:val="24"/>
        </w:rPr>
      </w:pPr>
      <w:r w:rsidRPr="00444C06">
        <w:rPr>
          <w:rFonts w:cstheme="minorHAnsi"/>
          <w:sz w:val="24"/>
          <w:szCs w:val="24"/>
        </w:rPr>
        <w:t xml:space="preserve">Javier Valentin-Sivicio spoke about </w:t>
      </w:r>
      <w:r w:rsidR="00792701" w:rsidRPr="00444C06">
        <w:rPr>
          <w:rFonts w:cstheme="minorHAnsi"/>
          <w:sz w:val="24"/>
          <w:szCs w:val="24"/>
        </w:rPr>
        <w:t xml:space="preserve">a concern graduate students </w:t>
      </w:r>
      <w:r w:rsidR="00CE40C5">
        <w:rPr>
          <w:rFonts w:cstheme="minorHAnsi"/>
          <w:sz w:val="24"/>
          <w:szCs w:val="24"/>
        </w:rPr>
        <w:t>have when their</w:t>
      </w:r>
      <w:r w:rsidR="00CE40C5" w:rsidRPr="00444C06">
        <w:rPr>
          <w:rFonts w:cstheme="minorHAnsi"/>
          <w:sz w:val="24"/>
          <w:szCs w:val="24"/>
        </w:rPr>
        <w:t xml:space="preserve"> </w:t>
      </w:r>
      <w:r w:rsidR="00792701" w:rsidRPr="00444C06">
        <w:rPr>
          <w:rFonts w:cstheme="minorHAnsi"/>
          <w:sz w:val="24"/>
          <w:szCs w:val="24"/>
        </w:rPr>
        <w:t xml:space="preserve">advisor departs from Missouri S&amp;T. </w:t>
      </w:r>
      <w:r w:rsidR="00FA3347" w:rsidRPr="00444C06">
        <w:rPr>
          <w:rFonts w:cstheme="minorHAnsi"/>
          <w:sz w:val="24"/>
          <w:szCs w:val="24"/>
        </w:rPr>
        <w:t xml:space="preserve">The Council of Graduate Students (CGS) would like to present a policy recommendation where department chairs should strive to identify an alternate advisor </w:t>
      </w:r>
      <w:r w:rsidR="00FE098C">
        <w:rPr>
          <w:rFonts w:cstheme="minorHAnsi"/>
          <w:sz w:val="24"/>
          <w:szCs w:val="24"/>
        </w:rPr>
        <w:t>and</w:t>
      </w:r>
      <w:r w:rsidR="00FA3347" w:rsidRPr="00444C06">
        <w:rPr>
          <w:rFonts w:cstheme="minorHAnsi"/>
          <w:sz w:val="24"/>
          <w:szCs w:val="24"/>
        </w:rPr>
        <w:t xml:space="preserve"> alternate source of funding for </w:t>
      </w:r>
      <w:r w:rsidR="00444C06" w:rsidRPr="00444C06">
        <w:rPr>
          <w:rFonts w:cstheme="minorHAnsi"/>
          <w:sz w:val="24"/>
          <w:szCs w:val="24"/>
        </w:rPr>
        <w:t>impacted</w:t>
      </w:r>
      <w:r w:rsidR="00FA3347" w:rsidRPr="00444C06">
        <w:rPr>
          <w:rFonts w:cstheme="minorHAnsi"/>
          <w:sz w:val="24"/>
          <w:szCs w:val="24"/>
        </w:rPr>
        <w:t xml:space="preserve"> student</w:t>
      </w:r>
      <w:r w:rsidR="00444C06" w:rsidRPr="00444C06">
        <w:rPr>
          <w:rFonts w:cstheme="minorHAnsi"/>
          <w:sz w:val="24"/>
          <w:szCs w:val="24"/>
        </w:rPr>
        <w:t>s</w:t>
      </w:r>
      <w:r w:rsidR="00FA3347" w:rsidRPr="00444C06">
        <w:rPr>
          <w:rFonts w:cstheme="minorHAnsi"/>
          <w:sz w:val="24"/>
          <w:szCs w:val="24"/>
        </w:rPr>
        <w:t xml:space="preserve">. </w:t>
      </w:r>
    </w:p>
    <w:p w14:paraId="01B3E1F3" w14:textId="6CEFCE16" w:rsidR="00444C06" w:rsidRDefault="00444C06" w:rsidP="00202CFF">
      <w:pPr>
        <w:pStyle w:val="NoSpacing"/>
        <w:ind w:left="720"/>
        <w:contextualSpacing/>
        <w:rPr>
          <w:rFonts w:cstheme="minorHAnsi"/>
          <w:sz w:val="24"/>
          <w:szCs w:val="24"/>
        </w:rPr>
      </w:pPr>
    </w:p>
    <w:p w14:paraId="46C225A5" w14:textId="4C049BEF" w:rsidR="00444C06" w:rsidRDefault="00444C06" w:rsidP="00202CFF">
      <w:pPr>
        <w:pStyle w:val="NoSpacing"/>
        <w:ind w:left="720"/>
        <w:contextualSpacing/>
        <w:rPr>
          <w:rFonts w:cstheme="minorHAnsi"/>
          <w:sz w:val="24"/>
          <w:szCs w:val="24"/>
        </w:rPr>
      </w:pPr>
      <w:r>
        <w:rPr>
          <w:rFonts w:cstheme="minorHAnsi"/>
          <w:sz w:val="24"/>
          <w:szCs w:val="24"/>
        </w:rPr>
        <w:t>Senator Kurt Kosbar proposed the following resolution,</w:t>
      </w:r>
    </w:p>
    <w:p w14:paraId="5B309F33" w14:textId="07A2A744" w:rsidR="00444C06" w:rsidRDefault="00444C06" w:rsidP="00444C06">
      <w:pPr>
        <w:pStyle w:val="NoSpacing"/>
        <w:ind w:left="720"/>
        <w:rPr>
          <w:rFonts w:cstheme="minorHAnsi"/>
          <w:sz w:val="24"/>
          <w:szCs w:val="24"/>
        </w:rPr>
      </w:pPr>
      <w:r>
        <w:rPr>
          <w:rFonts w:cstheme="minorHAnsi"/>
          <w:sz w:val="24"/>
          <w:szCs w:val="24"/>
        </w:rPr>
        <w:t>Faculty Senate encourages d</w:t>
      </w:r>
      <w:r w:rsidRPr="00444C06">
        <w:rPr>
          <w:rFonts w:cstheme="minorHAnsi"/>
          <w:sz w:val="24"/>
          <w:szCs w:val="24"/>
        </w:rPr>
        <w:t xml:space="preserve">epartment </w:t>
      </w:r>
      <w:r>
        <w:rPr>
          <w:rFonts w:cstheme="minorHAnsi"/>
          <w:sz w:val="24"/>
          <w:szCs w:val="24"/>
        </w:rPr>
        <w:t>chairs and their department faculty to search</w:t>
      </w:r>
      <w:r w:rsidRPr="00444C06">
        <w:rPr>
          <w:rFonts w:cstheme="minorHAnsi"/>
          <w:sz w:val="24"/>
          <w:szCs w:val="24"/>
        </w:rPr>
        <w:t xml:space="preserve"> </w:t>
      </w:r>
      <w:r>
        <w:rPr>
          <w:rFonts w:cstheme="minorHAnsi"/>
          <w:sz w:val="24"/>
          <w:szCs w:val="24"/>
        </w:rPr>
        <w:t xml:space="preserve">for an </w:t>
      </w:r>
      <w:r w:rsidRPr="00444C06">
        <w:rPr>
          <w:rFonts w:cstheme="minorHAnsi"/>
          <w:sz w:val="24"/>
          <w:szCs w:val="24"/>
        </w:rPr>
        <w:t xml:space="preserve">alternate advisor and alternate source of funding for </w:t>
      </w:r>
      <w:r>
        <w:rPr>
          <w:rFonts w:cstheme="minorHAnsi"/>
          <w:sz w:val="24"/>
          <w:szCs w:val="24"/>
        </w:rPr>
        <w:t>any graduate student whose advisor departs from Missouri S&amp;T.</w:t>
      </w:r>
    </w:p>
    <w:p w14:paraId="4FD5F29F" w14:textId="3BDCE113" w:rsidR="00444C06" w:rsidRPr="00444C06" w:rsidRDefault="00444C06" w:rsidP="00444C06">
      <w:pPr>
        <w:pStyle w:val="NoSpacing"/>
        <w:rPr>
          <w:rFonts w:cstheme="minorHAnsi"/>
          <w:sz w:val="24"/>
          <w:szCs w:val="24"/>
        </w:rPr>
      </w:pPr>
      <w:r>
        <w:rPr>
          <w:rFonts w:cstheme="minorHAnsi"/>
          <w:sz w:val="24"/>
          <w:szCs w:val="24"/>
        </w:rPr>
        <w:tab/>
        <w:t xml:space="preserve">Resolution </w:t>
      </w:r>
      <w:r w:rsidRPr="00444C06">
        <w:rPr>
          <w:rFonts w:cstheme="minorHAnsi"/>
          <w:i/>
          <w:iCs/>
          <w:sz w:val="24"/>
          <w:szCs w:val="24"/>
        </w:rPr>
        <w:t>passes</w:t>
      </w:r>
      <w:r>
        <w:rPr>
          <w:rFonts w:cstheme="minorHAnsi"/>
          <w:sz w:val="24"/>
          <w:szCs w:val="24"/>
        </w:rPr>
        <w:t xml:space="preserve">. </w:t>
      </w:r>
    </w:p>
    <w:p w14:paraId="5CE7C282" w14:textId="77777777" w:rsidR="00444C06" w:rsidRPr="00444C06" w:rsidRDefault="00444C06" w:rsidP="00202CFF">
      <w:pPr>
        <w:pStyle w:val="NoSpacing"/>
        <w:ind w:left="720"/>
        <w:contextualSpacing/>
        <w:rPr>
          <w:rFonts w:cstheme="minorHAnsi"/>
          <w:sz w:val="24"/>
          <w:szCs w:val="24"/>
        </w:rPr>
      </w:pPr>
    </w:p>
    <w:p w14:paraId="098A1CE4" w14:textId="34101836" w:rsidR="00134123" w:rsidRPr="00444C06" w:rsidRDefault="00100B28" w:rsidP="00D073DB">
      <w:pPr>
        <w:pStyle w:val="NoSpacing"/>
        <w:contextualSpacing/>
        <w:rPr>
          <w:rFonts w:cstheme="minorHAnsi"/>
          <w:b/>
          <w:sz w:val="24"/>
          <w:szCs w:val="24"/>
        </w:rPr>
      </w:pPr>
      <w:r w:rsidRPr="00444C06">
        <w:rPr>
          <w:rFonts w:cstheme="minorHAnsi"/>
          <w:b/>
          <w:sz w:val="24"/>
          <w:szCs w:val="24"/>
        </w:rPr>
        <w:tab/>
      </w:r>
    </w:p>
    <w:p w14:paraId="6CD4CAA1" w14:textId="12E7018B" w:rsidR="00726378" w:rsidRPr="00C07FCD" w:rsidRDefault="007D4E27" w:rsidP="00D073DB">
      <w:pPr>
        <w:pStyle w:val="NoSpacing"/>
        <w:contextualSpacing/>
        <w:rPr>
          <w:rFonts w:cstheme="minorHAnsi"/>
          <w:b/>
          <w:sz w:val="24"/>
          <w:szCs w:val="24"/>
        </w:rPr>
      </w:pPr>
      <w:r w:rsidRPr="00C07FCD">
        <w:rPr>
          <w:rFonts w:cstheme="minorHAnsi"/>
          <w:b/>
          <w:sz w:val="24"/>
          <w:szCs w:val="24"/>
        </w:rPr>
        <w:t>IV.</w:t>
      </w:r>
      <w:r w:rsidRPr="00C07FCD">
        <w:rPr>
          <w:rFonts w:cstheme="minorHAnsi"/>
          <w:b/>
          <w:sz w:val="24"/>
          <w:szCs w:val="24"/>
        </w:rPr>
        <w:tab/>
      </w:r>
      <w:r w:rsidR="00726378" w:rsidRPr="00C07FCD">
        <w:rPr>
          <w:rFonts w:cstheme="minorHAnsi"/>
          <w:b/>
          <w:sz w:val="24"/>
          <w:szCs w:val="24"/>
        </w:rPr>
        <w:t xml:space="preserve">A. </w:t>
      </w:r>
      <w:r w:rsidR="00726378" w:rsidRPr="00C07FCD">
        <w:rPr>
          <w:rFonts w:cstheme="minorHAnsi"/>
          <w:b/>
          <w:sz w:val="24"/>
          <w:szCs w:val="24"/>
        </w:rPr>
        <w:tab/>
        <w:t>Guest Speaker</w:t>
      </w:r>
      <w:r w:rsidR="00202CFF" w:rsidRPr="00C07FCD">
        <w:rPr>
          <w:rFonts w:cstheme="minorHAnsi"/>
          <w:b/>
          <w:sz w:val="24"/>
          <w:szCs w:val="24"/>
        </w:rPr>
        <w:t>-General Education Committee</w:t>
      </w:r>
    </w:p>
    <w:p w14:paraId="4F348189" w14:textId="2C5A3CD0" w:rsidR="00726378" w:rsidRPr="00C07FCD" w:rsidRDefault="00726378" w:rsidP="00D073DB">
      <w:pPr>
        <w:pStyle w:val="NoSpacing"/>
        <w:contextualSpacing/>
        <w:rPr>
          <w:rFonts w:cstheme="minorHAnsi"/>
          <w:b/>
          <w:sz w:val="24"/>
          <w:szCs w:val="24"/>
        </w:rPr>
      </w:pPr>
    </w:p>
    <w:p w14:paraId="1F66362B" w14:textId="09B578C9" w:rsidR="00C07FCD" w:rsidRPr="00295BB6" w:rsidRDefault="00202CFF" w:rsidP="00633E74">
      <w:pPr>
        <w:spacing w:before="100" w:beforeAutospacing="1" w:after="100" w:afterAutospacing="1" w:line="240" w:lineRule="auto"/>
        <w:ind w:left="720"/>
        <w:contextualSpacing/>
        <w:rPr>
          <w:sz w:val="24"/>
          <w:szCs w:val="24"/>
        </w:rPr>
      </w:pPr>
      <w:r w:rsidRPr="00295BB6">
        <w:rPr>
          <w:sz w:val="24"/>
          <w:szCs w:val="24"/>
        </w:rPr>
        <w:t>Jim Musser</w:t>
      </w:r>
      <w:r w:rsidR="00C07FCD" w:rsidRPr="00295BB6">
        <w:rPr>
          <w:sz w:val="24"/>
          <w:szCs w:val="24"/>
        </w:rPr>
        <w:t xml:space="preserve"> presented on behalf of the General Education Committee (GEC). </w:t>
      </w:r>
      <w:r w:rsidR="00295BB6" w:rsidRPr="00295BB6">
        <w:rPr>
          <w:rFonts w:eastAsia="Times New Roman"/>
          <w:color w:val="000000"/>
          <w:sz w:val="24"/>
          <w:szCs w:val="24"/>
        </w:rPr>
        <w:t xml:space="preserve">The General Education Oversight Committee was organized </w:t>
      </w:r>
      <w:r w:rsidR="00CE40C5">
        <w:rPr>
          <w:rFonts w:eastAsia="Times New Roman"/>
          <w:color w:val="000000"/>
          <w:sz w:val="24"/>
          <w:szCs w:val="24"/>
        </w:rPr>
        <w:t xml:space="preserve">in </w:t>
      </w:r>
      <w:r w:rsidR="00295BB6" w:rsidRPr="00295BB6">
        <w:rPr>
          <w:rFonts w:eastAsia="Times New Roman"/>
          <w:color w:val="000000"/>
          <w:sz w:val="24"/>
          <w:szCs w:val="24"/>
        </w:rPr>
        <w:t>Fall 2019</w:t>
      </w:r>
      <w:r w:rsidR="00CE40C5">
        <w:rPr>
          <w:rFonts w:eastAsia="Times New Roman"/>
          <w:color w:val="000000"/>
          <w:sz w:val="24"/>
          <w:szCs w:val="24"/>
        </w:rPr>
        <w:t>,</w:t>
      </w:r>
      <w:r w:rsidR="00295BB6" w:rsidRPr="00295BB6">
        <w:rPr>
          <w:rFonts w:eastAsia="Times New Roman"/>
          <w:color w:val="000000"/>
          <w:sz w:val="24"/>
          <w:szCs w:val="24"/>
        </w:rPr>
        <w:t xml:space="preserve"> </w:t>
      </w:r>
      <w:r w:rsidR="00C07FCD" w:rsidRPr="00295BB6">
        <w:rPr>
          <w:sz w:val="24"/>
          <w:szCs w:val="24"/>
        </w:rPr>
        <w:t xml:space="preserve">and the committee </w:t>
      </w:r>
      <w:r w:rsidR="00CE40C5">
        <w:rPr>
          <w:sz w:val="24"/>
          <w:szCs w:val="24"/>
        </w:rPr>
        <w:t>polled faculty</w:t>
      </w:r>
      <w:r w:rsidR="00C07FCD" w:rsidRPr="00295BB6">
        <w:rPr>
          <w:sz w:val="24"/>
          <w:szCs w:val="24"/>
        </w:rPr>
        <w:t xml:space="preserve"> at the end of that semester. The results came back in the summer and the new information is available to share. </w:t>
      </w:r>
    </w:p>
    <w:p w14:paraId="52ECA4F5" w14:textId="77777777" w:rsidR="00C07FCD" w:rsidRPr="00C07FCD" w:rsidRDefault="00C07FCD" w:rsidP="00CE3A7E">
      <w:pPr>
        <w:pStyle w:val="NoSpacing"/>
        <w:numPr>
          <w:ilvl w:val="0"/>
          <w:numId w:val="4"/>
        </w:numPr>
        <w:rPr>
          <w:sz w:val="24"/>
          <w:szCs w:val="24"/>
        </w:rPr>
      </w:pPr>
      <w:r w:rsidRPr="00C07FCD">
        <w:rPr>
          <w:sz w:val="24"/>
          <w:szCs w:val="24"/>
        </w:rPr>
        <w:t>Faculty poll results regarding ideal General Education</w:t>
      </w:r>
    </w:p>
    <w:p w14:paraId="5B813EEB" w14:textId="77777777" w:rsidR="00C07FCD" w:rsidRPr="00C07FCD" w:rsidRDefault="00C07FCD" w:rsidP="00CE3A7E">
      <w:pPr>
        <w:pStyle w:val="NoSpacing"/>
        <w:numPr>
          <w:ilvl w:val="1"/>
          <w:numId w:val="4"/>
        </w:numPr>
        <w:rPr>
          <w:sz w:val="24"/>
          <w:szCs w:val="24"/>
        </w:rPr>
      </w:pPr>
      <w:r w:rsidRPr="00C07FCD">
        <w:rPr>
          <w:sz w:val="24"/>
          <w:szCs w:val="24"/>
        </w:rPr>
        <w:t>~ 1/2 content-based and 1/2 skill-based learning outcomes</w:t>
      </w:r>
    </w:p>
    <w:p w14:paraId="08579724" w14:textId="77777777" w:rsidR="00C07FCD" w:rsidRPr="00C07FCD" w:rsidRDefault="00C07FCD" w:rsidP="00CE3A7E">
      <w:pPr>
        <w:pStyle w:val="NoSpacing"/>
        <w:numPr>
          <w:ilvl w:val="1"/>
          <w:numId w:val="4"/>
        </w:numPr>
        <w:rPr>
          <w:sz w:val="24"/>
          <w:szCs w:val="24"/>
        </w:rPr>
      </w:pPr>
      <w:r w:rsidRPr="00C07FCD">
        <w:rPr>
          <w:sz w:val="24"/>
          <w:szCs w:val="24"/>
        </w:rPr>
        <w:t>~ 2/3 introductory courses and 1/3 upper-level courses</w:t>
      </w:r>
    </w:p>
    <w:p w14:paraId="234DE46C" w14:textId="77777777" w:rsidR="00C07FCD" w:rsidRPr="00C07FCD" w:rsidRDefault="00C07FCD" w:rsidP="00CE3A7E">
      <w:pPr>
        <w:pStyle w:val="NoSpacing"/>
        <w:numPr>
          <w:ilvl w:val="0"/>
          <w:numId w:val="4"/>
        </w:numPr>
        <w:rPr>
          <w:sz w:val="24"/>
          <w:szCs w:val="24"/>
        </w:rPr>
      </w:pPr>
      <w:r w:rsidRPr="00C07FCD">
        <w:rPr>
          <w:sz w:val="24"/>
          <w:szCs w:val="24"/>
        </w:rPr>
        <w:t>General Education Learning Outcomes (GELOs) created</w:t>
      </w:r>
    </w:p>
    <w:p w14:paraId="7E40BA61" w14:textId="3C38A6AB" w:rsidR="00C07FCD" w:rsidRPr="00C07FCD" w:rsidRDefault="00C07FCD" w:rsidP="00CE3A7E">
      <w:pPr>
        <w:pStyle w:val="NoSpacing"/>
        <w:numPr>
          <w:ilvl w:val="1"/>
          <w:numId w:val="4"/>
        </w:numPr>
        <w:rPr>
          <w:sz w:val="24"/>
          <w:szCs w:val="24"/>
        </w:rPr>
      </w:pPr>
      <w:r w:rsidRPr="00C07FCD">
        <w:rPr>
          <w:sz w:val="24"/>
          <w:szCs w:val="24"/>
        </w:rPr>
        <w:t xml:space="preserve">Synthesis of </w:t>
      </w:r>
      <w:r w:rsidR="00CE40C5">
        <w:rPr>
          <w:sz w:val="24"/>
          <w:szCs w:val="24"/>
        </w:rPr>
        <w:t xml:space="preserve">Missouri </w:t>
      </w:r>
      <w:r w:rsidRPr="00C07FCD">
        <w:rPr>
          <w:sz w:val="24"/>
          <w:szCs w:val="24"/>
        </w:rPr>
        <w:t>S&amp;T Undergraduate SLOs and CORE-42 SLOs</w:t>
      </w:r>
    </w:p>
    <w:p w14:paraId="143B0F74" w14:textId="77777777" w:rsidR="00C07FCD" w:rsidRPr="00C07FCD" w:rsidRDefault="00C07FCD" w:rsidP="00CE3A7E">
      <w:pPr>
        <w:pStyle w:val="NoSpacing"/>
        <w:numPr>
          <w:ilvl w:val="1"/>
          <w:numId w:val="4"/>
        </w:numPr>
        <w:rPr>
          <w:sz w:val="24"/>
          <w:szCs w:val="24"/>
        </w:rPr>
      </w:pPr>
      <w:r w:rsidRPr="00C07FCD">
        <w:rPr>
          <w:sz w:val="24"/>
          <w:szCs w:val="24"/>
        </w:rPr>
        <w:t>Detailed “sub-GELOs” mostly created</w:t>
      </w:r>
    </w:p>
    <w:p w14:paraId="38CCA47E" w14:textId="77777777" w:rsidR="00C07FCD" w:rsidRPr="00C07FCD" w:rsidRDefault="00C07FCD" w:rsidP="00CE3A7E">
      <w:pPr>
        <w:pStyle w:val="NoSpacing"/>
        <w:numPr>
          <w:ilvl w:val="0"/>
          <w:numId w:val="4"/>
        </w:numPr>
        <w:rPr>
          <w:sz w:val="24"/>
          <w:szCs w:val="24"/>
        </w:rPr>
      </w:pPr>
      <w:r w:rsidRPr="00C07FCD">
        <w:rPr>
          <w:sz w:val="24"/>
          <w:szCs w:val="24"/>
        </w:rPr>
        <w:t>Work being done on policy and procedures</w:t>
      </w:r>
    </w:p>
    <w:p w14:paraId="1DCF36F7" w14:textId="77777777" w:rsidR="00C07FCD" w:rsidRPr="00C07FCD" w:rsidRDefault="00C07FCD" w:rsidP="00CE3A7E">
      <w:pPr>
        <w:pStyle w:val="NoSpacing"/>
        <w:numPr>
          <w:ilvl w:val="1"/>
          <w:numId w:val="4"/>
        </w:numPr>
        <w:rPr>
          <w:sz w:val="24"/>
          <w:szCs w:val="24"/>
        </w:rPr>
      </w:pPr>
      <w:r w:rsidRPr="00C07FCD">
        <w:rPr>
          <w:sz w:val="24"/>
          <w:szCs w:val="24"/>
        </w:rPr>
        <w:t>Gen-Ed course application and renewal</w:t>
      </w:r>
    </w:p>
    <w:p w14:paraId="317C5642" w14:textId="77777777" w:rsidR="00C07FCD" w:rsidRPr="00C07FCD" w:rsidRDefault="00C07FCD" w:rsidP="00CE3A7E">
      <w:pPr>
        <w:pStyle w:val="NoSpacing"/>
        <w:numPr>
          <w:ilvl w:val="1"/>
          <w:numId w:val="4"/>
        </w:numPr>
        <w:rPr>
          <w:sz w:val="24"/>
          <w:szCs w:val="24"/>
        </w:rPr>
      </w:pPr>
      <w:r w:rsidRPr="00C07FCD">
        <w:rPr>
          <w:sz w:val="24"/>
          <w:szCs w:val="24"/>
        </w:rPr>
        <w:t>GELO assessments</w:t>
      </w:r>
    </w:p>
    <w:p w14:paraId="0A05E21E" w14:textId="20D95FB8" w:rsidR="00C07FCD" w:rsidRPr="00C07FCD" w:rsidRDefault="00C07FCD" w:rsidP="00CE3A7E">
      <w:pPr>
        <w:pStyle w:val="NoSpacing"/>
        <w:numPr>
          <w:ilvl w:val="1"/>
          <w:numId w:val="4"/>
        </w:numPr>
        <w:rPr>
          <w:sz w:val="24"/>
          <w:szCs w:val="24"/>
        </w:rPr>
      </w:pPr>
      <w:r w:rsidRPr="00C07FCD">
        <w:rPr>
          <w:sz w:val="24"/>
          <w:szCs w:val="24"/>
        </w:rPr>
        <w:t>Standing committee membership and role</w:t>
      </w:r>
    </w:p>
    <w:p w14:paraId="6561615E" w14:textId="77777777" w:rsidR="00C07FCD" w:rsidRPr="00C07FCD" w:rsidRDefault="00C07FCD" w:rsidP="00CE3A7E">
      <w:pPr>
        <w:pStyle w:val="NoSpacing"/>
        <w:numPr>
          <w:ilvl w:val="0"/>
          <w:numId w:val="4"/>
        </w:numPr>
        <w:rPr>
          <w:sz w:val="24"/>
          <w:szCs w:val="24"/>
        </w:rPr>
      </w:pPr>
      <w:r w:rsidRPr="00C07FCD">
        <w:rPr>
          <w:sz w:val="24"/>
          <w:szCs w:val="24"/>
        </w:rPr>
        <w:t>Contribution to writing of HLC interim report (Due May 31, 2021)</w:t>
      </w:r>
    </w:p>
    <w:p w14:paraId="63E1524D" w14:textId="651B759E" w:rsidR="00C07FCD" w:rsidRPr="00C07FCD" w:rsidRDefault="00C07FCD" w:rsidP="00CE3A7E">
      <w:pPr>
        <w:pStyle w:val="NoSpacing"/>
        <w:numPr>
          <w:ilvl w:val="0"/>
          <w:numId w:val="4"/>
        </w:numPr>
        <w:rPr>
          <w:sz w:val="24"/>
          <w:szCs w:val="24"/>
        </w:rPr>
      </w:pPr>
      <w:r w:rsidRPr="00C07FCD">
        <w:rPr>
          <w:sz w:val="24"/>
          <w:szCs w:val="24"/>
        </w:rPr>
        <w:t xml:space="preserve">Expected impact on </w:t>
      </w:r>
      <w:r w:rsidR="00CE40C5">
        <w:rPr>
          <w:sz w:val="24"/>
          <w:szCs w:val="24"/>
        </w:rPr>
        <w:t xml:space="preserve">Missouri </w:t>
      </w:r>
      <w:r w:rsidRPr="00C07FCD">
        <w:rPr>
          <w:sz w:val="24"/>
          <w:szCs w:val="24"/>
        </w:rPr>
        <w:t>S&amp;T curriculum</w:t>
      </w:r>
    </w:p>
    <w:p w14:paraId="561F372D" w14:textId="77777777" w:rsidR="00C07FCD" w:rsidRPr="00C07FCD" w:rsidRDefault="00C07FCD" w:rsidP="00CE3A7E">
      <w:pPr>
        <w:pStyle w:val="NoSpacing"/>
        <w:numPr>
          <w:ilvl w:val="0"/>
          <w:numId w:val="4"/>
        </w:numPr>
        <w:rPr>
          <w:sz w:val="24"/>
          <w:szCs w:val="24"/>
        </w:rPr>
      </w:pPr>
      <w:r w:rsidRPr="00C07FCD">
        <w:rPr>
          <w:sz w:val="24"/>
          <w:szCs w:val="24"/>
        </w:rPr>
        <w:t>Gen-Ed identified courses similar to current set</w:t>
      </w:r>
    </w:p>
    <w:p w14:paraId="0694A613" w14:textId="77777777" w:rsidR="00C07FCD" w:rsidRPr="00C07FCD" w:rsidRDefault="00C07FCD" w:rsidP="00CE3A7E">
      <w:pPr>
        <w:pStyle w:val="NoSpacing"/>
        <w:numPr>
          <w:ilvl w:val="0"/>
          <w:numId w:val="4"/>
        </w:numPr>
        <w:rPr>
          <w:sz w:val="24"/>
          <w:szCs w:val="24"/>
        </w:rPr>
      </w:pPr>
      <w:r w:rsidRPr="00C07FCD">
        <w:rPr>
          <w:sz w:val="24"/>
          <w:szCs w:val="24"/>
        </w:rPr>
        <w:t>Opportunity to identify additional courses as Gen-Ed courses</w:t>
      </w:r>
    </w:p>
    <w:p w14:paraId="0FB3C986" w14:textId="77777777" w:rsidR="00C07FCD" w:rsidRPr="00C07FCD" w:rsidRDefault="00C07FCD" w:rsidP="00CE3A7E">
      <w:pPr>
        <w:pStyle w:val="NoSpacing"/>
        <w:numPr>
          <w:ilvl w:val="0"/>
          <w:numId w:val="4"/>
        </w:numPr>
        <w:rPr>
          <w:sz w:val="24"/>
          <w:szCs w:val="24"/>
        </w:rPr>
      </w:pPr>
      <w:r w:rsidRPr="00C07FCD">
        <w:rPr>
          <w:sz w:val="24"/>
          <w:szCs w:val="24"/>
        </w:rPr>
        <w:t>Gen-Ed course instructors will be aware of and required to address the GELOs associated with their course.</w:t>
      </w:r>
    </w:p>
    <w:p w14:paraId="7F46CA01" w14:textId="77777777" w:rsidR="00C07FCD" w:rsidRPr="00C07FCD" w:rsidRDefault="00C07FCD" w:rsidP="00CE3A7E">
      <w:pPr>
        <w:pStyle w:val="NoSpacing"/>
        <w:numPr>
          <w:ilvl w:val="0"/>
          <w:numId w:val="4"/>
        </w:numPr>
        <w:rPr>
          <w:sz w:val="24"/>
          <w:szCs w:val="24"/>
        </w:rPr>
      </w:pPr>
      <w:r w:rsidRPr="00C07FCD">
        <w:rPr>
          <w:sz w:val="24"/>
          <w:szCs w:val="24"/>
        </w:rPr>
        <w:t>Associated GELOs will be assessed for each Gen-Ed course</w:t>
      </w:r>
    </w:p>
    <w:p w14:paraId="4E39E93D" w14:textId="68B8BA52" w:rsidR="00C07FCD" w:rsidRDefault="00C07FCD" w:rsidP="00CE3A7E">
      <w:pPr>
        <w:pStyle w:val="NoSpacing"/>
        <w:numPr>
          <w:ilvl w:val="0"/>
          <w:numId w:val="4"/>
        </w:numPr>
        <w:rPr>
          <w:sz w:val="24"/>
          <w:szCs w:val="24"/>
        </w:rPr>
      </w:pPr>
      <w:r w:rsidRPr="00C07FCD">
        <w:rPr>
          <w:sz w:val="24"/>
          <w:szCs w:val="24"/>
        </w:rPr>
        <w:lastRenderedPageBreak/>
        <w:t>Assessments will be considered in Gen-Ed course renewal and will be used to identify deficiencies in the Gen-Ed program.</w:t>
      </w:r>
    </w:p>
    <w:p w14:paraId="11D0D002" w14:textId="77777777" w:rsidR="00295BB6" w:rsidRDefault="00295BB6" w:rsidP="00710678">
      <w:pPr>
        <w:pStyle w:val="NoSpacing"/>
        <w:ind w:left="1080"/>
        <w:rPr>
          <w:sz w:val="24"/>
          <w:szCs w:val="24"/>
        </w:rPr>
      </w:pPr>
    </w:p>
    <w:p w14:paraId="46564337" w14:textId="59298369" w:rsidR="007F3263" w:rsidRPr="00561710" w:rsidRDefault="00C07FCD" w:rsidP="0024269B">
      <w:pPr>
        <w:pStyle w:val="NoSpacing"/>
        <w:ind w:left="720"/>
        <w:rPr>
          <w:rFonts w:cstheme="minorHAnsi"/>
          <w:bCs/>
          <w:sz w:val="24"/>
          <w:szCs w:val="24"/>
          <w:highlight w:val="yellow"/>
        </w:rPr>
      </w:pPr>
      <w:r>
        <w:rPr>
          <w:sz w:val="24"/>
          <w:szCs w:val="24"/>
        </w:rPr>
        <w:t xml:space="preserve">The GEC is required to report to the Faculty Senate twice per </w:t>
      </w:r>
      <w:r w:rsidR="00295BB6">
        <w:rPr>
          <w:sz w:val="24"/>
          <w:szCs w:val="24"/>
        </w:rPr>
        <w:t>semester</w:t>
      </w:r>
      <w:r>
        <w:rPr>
          <w:sz w:val="24"/>
          <w:szCs w:val="24"/>
        </w:rPr>
        <w:t xml:space="preserve">. </w:t>
      </w:r>
    </w:p>
    <w:p w14:paraId="7DDC170D" w14:textId="77777777" w:rsidR="00726378" w:rsidRPr="0050255A" w:rsidRDefault="00726378" w:rsidP="00D073DB">
      <w:pPr>
        <w:pStyle w:val="NoSpacing"/>
        <w:contextualSpacing/>
        <w:rPr>
          <w:rFonts w:cstheme="minorHAnsi"/>
          <w:b/>
          <w:sz w:val="24"/>
          <w:szCs w:val="24"/>
        </w:rPr>
      </w:pPr>
    </w:p>
    <w:p w14:paraId="1283188B" w14:textId="556EA626" w:rsidR="00E5298F" w:rsidRPr="0050255A" w:rsidRDefault="005A4FD7" w:rsidP="00D073DB">
      <w:pPr>
        <w:pStyle w:val="NoSpacing"/>
        <w:contextualSpacing/>
        <w:rPr>
          <w:rFonts w:cstheme="minorHAnsi"/>
          <w:b/>
          <w:sz w:val="24"/>
          <w:szCs w:val="24"/>
        </w:rPr>
      </w:pPr>
      <w:r w:rsidRPr="0050255A">
        <w:rPr>
          <w:rFonts w:cstheme="minorHAnsi"/>
          <w:b/>
          <w:sz w:val="24"/>
          <w:szCs w:val="24"/>
        </w:rPr>
        <w:t>V.</w:t>
      </w:r>
      <w:r w:rsidRPr="0050255A">
        <w:rPr>
          <w:rFonts w:cstheme="minorHAnsi"/>
          <w:b/>
          <w:sz w:val="24"/>
          <w:szCs w:val="24"/>
        </w:rPr>
        <w:tab/>
      </w:r>
      <w:r w:rsidR="00094EEE" w:rsidRPr="0050255A">
        <w:rPr>
          <w:rFonts w:cstheme="minorHAnsi"/>
          <w:b/>
          <w:sz w:val="24"/>
          <w:szCs w:val="24"/>
        </w:rPr>
        <w:t>President’s Report</w:t>
      </w:r>
    </w:p>
    <w:p w14:paraId="4A514B70" w14:textId="77777777" w:rsidR="002B3B77" w:rsidRPr="0050255A" w:rsidRDefault="002B3B77" w:rsidP="00D073DB">
      <w:pPr>
        <w:pStyle w:val="NoSpacing"/>
        <w:ind w:left="1440"/>
        <w:contextualSpacing/>
        <w:rPr>
          <w:rFonts w:cstheme="minorHAnsi"/>
          <w:b/>
          <w:sz w:val="24"/>
          <w:szCs w:val="24"/>
        </w:rPr>
      </w:pPr>
    </w:p>
    <w:p w14:paraId="07F8C1BC" w14:textId="6226E6CE" w:rsidR="007F3263" w:rsidRPr="0050255A" w:rsidRDefault="00084790" w:rsidP="00D073DB">
      <w:pPr>
        <w:spacing w:line="240" w:lineRule="auto"/>
        <w:ind w:left="720"/>
        <w:contextualSpacing/>
        <w:rPr>
          <w:rFonts w:cstheme="minorHAnsi"/>
          <w:sz w:val="24"/>
          <w:szCs w:val="24"/>
        </w:rPr>
      </w:pPr>
      <w:r w:rsidRPr="0050255A">
        <w:rPr>
          <w:rFonts w:cstheme="minorHAnsi"/>
          <w:sz w:val="24"/>
          <w:szCs w:val="24"/>
        </w:rPr>
        <w:t xml:space="preserve">Faculty Senate President Steve Raper presented and shared </w:t>
      </w:r>
      <w:r w:rsidR="00C07FCD" w:rsidRPr="0050255A">
        <w:rPr>
          <w:rFonts w:cstheme="minorHAnsi"/>
          <w:sz w:val="24"/>
          <w:szCs w:val="24"/>
        </w:rPr>
        <w:t>that IFC met on February 18</w:t>
      </w:r>
      <w:r w:rsidR="00C07FCD" w:rsidRPr="0050255A">
        <w:rPr>
          <w:rFonts w:cstheme="minorHAnsi"/>
          <w:sz w:val="24"/>
          <w:szCs w:val="24"/>
          <w:vertAlign w:val="superscript"/>
        </w:rPr>
        <w:t>th</w:t>
      </w:r>
      <w:r w:rsidR="00C07FCD" w:rsidRPr="0050255A">
        <w:rPr>
          <w:rFonts w:cstheme="minorHAnsi"/>
          <w:sz w:val="24"/>
          <w:szCs w:val="24"/>
        </w:rPr>
        <w:t xml:space="preserve">. The meeting was </w:t>
      </w:r>
      <w:r w:rsidR="00CE3A7E" w:rsidRPr="0050255A">
        <w:rPr>
          <w:rFonts w:cstheme="minorHAnsi"/>
          <w:sz w:val="24"/>
          <w:szCs w:val="24"/>
        </w:rPr>
        <w:t>informational,</w:t>
      </w:r>
      <w:r w:rsidR="00C07FCD" w:rsidRPr="0050255A">
        <w:rPr>
          <w:rFonts w:cstheme="minorHAnsi"/>
          <w:sz w:val="24"/>
          <w:szCs w:val="24"/>
        </w:rPr>
        <w:t xml:space="preserve"> </w:t>
      </w:r>
      <w:r w:rsidR="00CE3A7E" w:rsidRPr="0050255A">
        <w:rPr>
          <w:rFonts w:cstheme="minorHAnsi"/>
          <w:sz w:val="24"/>
          <w:szCs w:val="24"/>
        </w:rPr>
        <w:t xml:space="preserve">and the topics included eLearning, technology updates and legislative information. </w:t>
      </w:r>
    </w:p>
    <w:p w14:paraId="0971609B" w14:textId="5D93D6C6" w:rsidR="00CE3A7E" w:rsidRPr="0050255A" w:rsidRDefault="00CE3A7E" w:rsidP="00D073DB">
      <w:pPr>
        <w:spacing w:line="240" w:lineRule="auto"/>
        <w:ind w:left="720"/>
        <w:contextualSpacing/>
        <w:rPr>
          <w:rFonts w:cstheme="minorHAnsi"/>
          <w:sz w:val="24"/>
          <w:szCs w:val="24"/>
        </w:rPr>
      </w:pPr>
    </w:p>
    <w:p w14:paraId="0BA35A2D" w14:textId="0BAB6967" w:rsidR="00CE3A7E" w:rsidRPr="0050255A" w:rsidRDefault="00CE3A7E" w:rsidP="00D073DB">
      <w:pPr>
        <w:spacing w:line="240" w:lineRule="auto"/>
        <w:ind w:left="720"/>
        <w:contextualSpacing/>
        <w:rPr>
          <w:rFonts w:cstheme="minorHAnsi"/>
          <w:sz w:val="24"/>
          <w:szCs w:val="24"/>
        </w:rPr>
      </w:pPr>
      <w:r w:rsidRPr="0050255A">
        <w:rPr>
          <w:rFonts w:cstheme="minorHAnsi"/>
          <w:sz w:val="24"/>
          <w:szCs w:val="24"/>
        </w:rPr>
        <w:t>There was a request from a faculty senator to consider off site delivery, such as equipment</w:t>
      </w:r>
      <w:r w:rsidR="00CE40C5">
        <w:rPr>
          <w:rFonts w:cstheme="minorHAnsi"/>
          <w:sz w:val="24"/>
          <w:szCs w:val="24"/>
        </w:rPr>
        <w:t xml:space="preserve"> needed</w:t>
      </w:r>
      <w:r w:rsidRPr="0050255A">
        <w:rPr>
          <w:rFonts w:cstheme="minorHAnsi"/>
          <w:sz w:val="24"/>
          <w:szCs w:val="24"/>
        </w:rPr>
        <w:t xml:space="preserve"> if you </w:t>
      </w:r>
      <w:r w:rsidR="00DB0450" w:rsidRPr="0050255A">
        <w:rPr>
          <w:rFonts w:cstheme="minorHAnsi"/>
          <w:sz w:val="24"/>
          <w:szCs w:val="24"/>
        </w:rPr>
        <w:t>must</w:t>
      </w:r>
      <w:r w:rsidRPr="0050255A">
        <w:rPr>
          <w:rFonts w:cstheme="minorHAnsi"/>
          <w:sz w:val="24"/>
          <w:szCs w:val="24"/>
        </w:rPr>
        <w:t xml:space="preserve"> teach off site, financial implications</w:t>
      </w:r>
      <w:r w:rsidR="00CE40C5">
        <w:rPr>
          <w:rFonts w:cstheme="minorHAnsi"/>
          <w:sz w:val="24"/>
          <w:szCs w:val="24"/>
        </w:rPr>
        <w:t>,</w:t>
      </w:r>
      <w:r w:rsidRPr="0050255A">
        <w:rPr>
          <w:rFonts w:cstheme="minorHAnsi"/>
          <w:sz w:val="24"/>
          <w:szCs w:val="24"/>
        </w:rPr>
        <w:t xml:space="preserve"> and who provides the equipment. </w:t>
      </w:r>
      <w:r w:rsidR="00DB0450" w:rsidRPr="0050255A">
        <w:rPr>
          <w:rFonts w:cstheme="minorHAnsi"/>
          <w:sz w:val="24"/>
          <w:szCs w:val="24"/>
        </w:rPr>
        <w:t>A request was made to Cuba Plain</w:t>
      </w:r>
      <w:r w:rsidR="00CE40C5">
        <w:rPr>
          <w:rFonts w:cstheme="minorHAnsi"/>
          <w:sz w:val="24"/>
          <w:szCs w:val="24"/>
        </w:rPr>
        <w:t>,</w:t>
      </w:r>
      <w:r w:rsidR="00DB0450" w:rsidRPr="0050255A">
        <w:rPr>
          <w:rFonts w:cstheme="minorHAnsi"/>
          <w:sz w:val="24"/>
          <w:szCs w:val="24"/>
        </w:rPr>
        <w:t xml:space="preserve"> and she provided some information about </w:t>
      </w:r>
      <w:r w:rsidR="00CE40C5">
        <w:rPr>
          <w:rFonts w:cstheme="minorHAnsi"/>
          <w:sz w:val="24"/>
          <w:szCs w:val="24"/>
        </w:rPr>
        <w:t xml:space="preserve">Missouri </w:t>
      </w:r>
      <w:r w:rsidR="00DB0450" w:rsidRPr="0050255A">
        <w:rPr>
          <w:rFonts w:cstheme="minorHAnsi"/>
          <w:sz w:val="24"/>
          <w:szCs w:val="24"/>
        </w:rPr>
        <w:t>S&amp;T service equipment loans. There is a policy, HR 522</w:t>
      </w:r>
      <w:r w:rsidR="00EB5911" w:rsidRPr="0050255A">
        <w:rPr>
          <w:rFonts w:cstheme="minorHAnsi"/>
          <w:sz w:val="24"/>
          <w:szCs w:val="24"/>
        </w:rPr>
        <w:t xml:space="preserve"> that discusses equipment.</w:t>
      </w:r>
    </w:p>
    <w:p w14:paraId="4B4FF1F0" w14:textId="550153C3" w:rsidR="00EB5911" w:rsidRPr="0050255A" w:rsidRDefault="00EB5911" w:rsidP="00D073DB">
      <w:pPr>
        <w:spacing w:line="240" w:lineRule="auto"/>
        <w:ind w:left="720"/>
        <w:contextualSpacing/>
        <w:rPr>
          <w:rFonts w:cstheme="minorHAnsi"/>
          <w:sz w:val="24"/>
          <w:szCs w:val="24"/>
        </w:rPr>
      </w:pPr>
    </w:p>
    <w:p w14:paraId="2EF735EF" w14:textId="5C0E1064" w:rsidR="00EB5911" w:rsidRPr="0050255A" w:rsidRDefault="00EB5911" w:rsidP="00D073DB">
      <w:pPr>
        <w:spacing w:line="240" w:lineRule="auto"/>
        <w:ind w:left="720"/>
        <w:contextualSpacing/>
        <w:rPr>
          <w:rFonts w:cstheme="minorHAnsi"/>
          <w:sz w:val="24"/>
          <w:szCs w:val="24"/>
        </w:rPr>
      </w:pPr>
      <w:r w:rsidRPr="0050255A">
        <w:rPr>
          <w:rFonts w:cstheme="minorHAnsi"/>
          <w:sz w:val="24"/>
          <w:szCs w:val="24"/>
        </w:rPr>
        <w:t>The online teaching certification requirement has been extended to fall 2022.</w:t>
      </w:r>
    </w:p>
    <w:p w14:paraId="2297C51D" w14:textId="3371BBE2" w:rsidR="00EB5911" w:rsidRPr="0050255A" w:rsidRDefault="00EB5911" w:rsidP="00D073DB">
      <w:pPr>
        <w:spacing w:line="240" w:lineRule="auto"/>
        <w:ind w:left="720"/>
        <w:contextualSpacing/>
        <w:rPr>
          <w:rFonts w:cstheme="minorHAnsi"/>
          <w:sz w:val="24"/>
          <w:szCs w:val="24"/>
        </w:rPr>
      </w:pPr>
    </w:p>
    <w:p w14:paraId="2D41987B" w14:textId="7300F1F7" w:rsidR="00EB5911" w:rsidRPr="0050255A" w:rsidRDefault="0024269B" w:rsidP="00D073DB">
      <w:pPr>
        <w:spacing w:line="240" w:lineRule="auto"/>
        <w:ind w:left="720"/>
        <w:contextualSpacing/>
        <w:rPr>
          <w:rFonts w:cstheme="minorHAnsi"/>
          <w:sz w:val="24"/>
          <w:szCs w:val="24"/>
        </w:rPr>
      </w:pPr>
      <w:r w:rsidRPr="0050255A">
        <w:rPr>
          <w:rFonts w:cstheme="minorHAnsi"/>
          <w:sz w:val="24"/>
          <w:szCs w:val="24"/>
        </w:rPr>
        <w:t>ACT and SAT test optional admittance has been extended to fall 2022.</w:t>
      </w:r>
    </w:p>
    <w:p w14:paraId="064F7F8E" w14:textId="32DD1093" w:rsidR="0024269B" w:rsidRPr="0050255A" w:rsidRDefault="0024269B" w:rsidP="00D073DB">
      <w:pPr>
        <w:spacing w:line="240" w:lineRule="auto"/>
        <w:ind w:left="720"/>
        <w:contextualSpacing/>
        <w:rPr>
          <w:rFonts w:cstheme="minorHAnsi"/>
          <w:sz w:val="24"/>
          <w:szCs w:val="24"/>
        </w:rPr>
      </w:pPr>
    </w:p>
    <w:p w14:paraId="65D1B4C3" w14:textId="5160CD6C" w:rsidR="0024269B" w:rsidRPr="0050255A" w:rsidRDefault="0024269B" w:rsidP="00D073DB">
      <w:pPr>
        <w:spacing w:line="240" w:lineRule="auto"/>
        <w:ind w:left="720"/>
        <w:contextualSpacing/>
        <w:rPr>
          <w:rFonts w:cstheme="minorHAnsi"/>
          <w:sz w:val="24"/>
          <w:szCs w:val="24"/>
        </w:rPr>
      </w:pPr>
      <w:r w:rsidRPr="0050255A">
        <w:rPr>
          <w:rFonts w:cstheme="minorHAnsi"/>
          <w:sz w:val="24"/>
          <w:szCs w:val="24"/>
        </w:rPr>
        <w:t>Faculty Senate reached out on behalf of faculty and staff to ask the Provost about the integrity of the Title IX office</w:t>
      </w:r>
      <w:r w:rsidR="00082C2F">
        <w:rPr>
          <w:rFonts w:cstheme="minorHAnsi"/>
          <w:sz w:val="24"/>
          <w:szCs w:val="24"/>
        </w:rPr>
        <w:t>,</w:t>
      </w:r>
      <w:r w:rsidRPr="0050255A">
        <w:rPr>
          <w:rFonts w:cstheme="minorHAnsi"/>
          <w:sz w:val="24"/>
          <w:szCs w:val="24"/>
        </w:rPr>
        <w:t xml:space="preserve"> extending to the chief diversity officer. Is there any concern with legal about past adjudicating cases?</w:t>
      </w:r>
    </w:p>
    <w:p w14:paraId="74219E03" w14:textId="6453F7E4" w:rsidR="0024269B" w:rsidRPr="0050255A" w:rsidRDefault="0024269B" w:rsidP="00D073DB">
      <w:pPr>
        <w:spacing w:line="240" w:lineRule="auto"/>
        <w:ind w:left="720"/>
        <w:contextualSpacing/>
        <w:rPr>
          <w:rFonts w:cstheme="minorHAnsi"/>
          <w:sz w:val="24"/>
          <w:szCs w:val="24"/>
        </w:rPr>
      </w:pPr>
    </w:p>
    <w:p w14:paraId="0459C8BD" w14:textId="4D1FA098" w:rsidR="0024269B" w:rsidRPr="0050255A" w:rsidRDefault="0024269B" w:rsidP="00D073DB">
      <w:pPr>
        <w:spacing w:line="240" w:lineRule="auto"/>
        <w:ind w:left="720"/>
        <w:contextualSpacing/>
        <w:rPr>
          <w:rFonts w:cstheme="minorHAnsi"/>
          <w:sz w:val="24"/>
          <w:szCs w:val="24"/>
        </w:rPr>
      </w:pPr>
      <w:r w:rsidRPr="0050255A">
        <w:rPr>
          <w:rFonts w:cstheme="minorHAnsi"/>
          <w:sz w:val="24"/>
          <w:szCs w:val="24"/>
        </w:rPr>
        <w:t xml:space="preserve">There </w:t>
      </w:r>
      <w:r w:rsidR="00ED28E2" w:rsidRPr="0050255A">
        <w:rPr>
          <w:rFonts w:cstheme="minorHAnsi"/>
          <w:sz w:val="24"/>
          <w:szCs w:val="24"/>
        </w:rPr>
        <w:t>are</w:t>
      </w:r>
      <w:r w:rsidRPr="0050255A">
        <w:rPr>
          <w:rFonts w:cstheme="minorHAnsi"/>
          <w:sz w:val="24"/>
          <w:szCs w:val="24"/>
        </w:rPr>
        <w:t xml:space="preserve"> some proposed modifications to the current by-laws. An open forum was held last week. The graduate council submitted a motion objecting to the graduate faculty </w:t>
      </w:r>
      <w:r w:rsidR="00633E74">
        <w:rPr>
          <w:rFonts w:cstheme="minorHAnsi"/>
          <w:sz w:val="24"/>
          <w:szCs w:val="24"/>
        </w:rPr>
        <w:t xml:space="preserve">council </w:t>
      </w:r>
      <w:r w:rsidRPr="0050255A">
        <w:rPr>
          <w:rFonts w:cstheme="minorHAnsi"/>
          <w:sz w:val="24"/>
          <w:szCs w:val="24"/>
        </w:rPr>
        <w:t xml:space="preserve">being included as a standing committee. As faculty senators, please communicate with your faculty. </w:t>
      </w:r>
    </w:p>
    <w:p w14:paraId="65EF3431" w14:textId="24B23842" w:rsidR="0024269B" w:rsidRPr="0050255A" w:rsidRDefault="0024269B" w:rsidP="00D073DB">
      <w:pPr>
        <w:spacing w:line="240" w:lineRule="auto"/>
        <w:ind w:left="720"/>
        <w:contextualSpacing/>
        <w:rPr>
          <w:rFonts w:cstheme="minorHAnsi"/>
          <w:sz w:val="24"/>
          <w:szCs w:val="24"/>
        </w:rPr>
      </w:pPr>
    </w:p>
    <w:p w14:paraId="64250A80" w14:textId="2293043D" w:rsidR="0024269B" w:rsidRPr="0050255A" w:rsidRDefault="0024269B" w:rsidP="00D073DB">
      <w:pPr>
        <w:spacing w:line="240" w:lineRule="auto"/>
        <w:ind w:left="720"/>
        <w:contextualSpacing/>
        <w:rPr>
          <w:rFonts w:cstheme="minorHAnsi"/>
          <w:sz w:val="24"/>
          <w:szCs w:val="24"/>
        </w:rPr>
      </w:pPr>
      <w:r w:rsidRPr="0050255A">
        <w:rPr>
          <w:rFonts w:cstheme="minorHAnsi"/>
          <w:sz w:val="24"/>
          <w:szCs w:val="24"/>
        </w:rPr>
        <w:t xml:space="preserve">Commencement for spring </w:t>
      </w:r>
      <w:r w:rsidR="00633E74">
        <w:rPr>
          <w:rFonts w:cstheme="minorHAnsi"/>
          <w:sz w:val="24"/>
          <w:szCs w:val="24"/>
        </w:rPr>
        <w:t xml:space="preserve">2021 </w:t>
      </w:r>
      <w:r w:rsidRPr="0050255A">
        <w:rPr>
          <w:rFonts w:cstheme="minorHAnsi"/>
          <w:sz w:val="24"/>
          <w:szCs w:val="24"/>
        </w:rPr>
        <w:t xml:space="preserve">will be held live and it is in the planning stages now. May 2020 and December 2020 graduates will have an event </w:t>
      </w:r>
      <w:r w:rsidR="0050255A" w:rsidRPr="0050255A">
        <w:rPr>
          <w:rFonts w:cstheme="minorHAnsi"/>
          <w:sz w:val="24"/>
          <w:szCs w:val="24"/>
        </w:rPr>
        <w:t>later</w:t>
      </w:r>
      <w:r w:rsidRPr="0050255A">
        <w:rPr>
          <w:rFonts w:cstheme="minorHAnsi"/>
          <w:sz w:val="24"/>
          <w:szCs w:val="24"/>
        </w:rPr>
        <w:t xml:space="preserve">. </w:t>
      </w:r>
    </w:p>
    <w:p w14:paraId="7C1D3E78" w14:textId="08F27CEE" w:rsidR="006D279E" w:rsidRPr="0050255A" w:rsidRDefault="006D279E" w:rsidP="00D073DB">
      <w:pPr>
        <w:spacing w:line="240" w:lineRule="auto"/>
        <w:ind w:left="720"/>
        <w:contextualSpacing/>
        <w:rPr>
          <w:rFonts w:cstheme="minorHAnsi"/>
          <w:sz w:val="24"/>
          <w:szCs w:val="24"/>
        </w:rPr>
      </w:pPr>
    </w:p>
    <w:p w14:paraId="37A38BFE" w14:textId="5D82B87B" w:rsidR="00430E24" w:rsidRDefault="006D279E" w:rsidP="00D073DB">
      <w:pPr>
        <w:spacing w:line="240" w:lineRule="auto"/>
        <w:ind w:left="720"/>
        <w:contextualSpacing/>
        <w:rPr>
          <w:rFonts w:cstheme="minorHAnsi"/>
          <w:sz w:val="24"/>
          <w:szCs w:val="24"/>
        </w:rPr>
      </w:pPr>
      <w:r w:rsidRPr="0050255A">
        <w:rPr>
          <w:rFonts w:cstheme="minorHAnsi"/>
          <w:sz w:val="24"/>
          <w:szCs w:val="24"/>
        </w:rPr>
        <w:t xml:space="preserve">There have been two recent referrals to faculty senate standing committees. </w:t>
      </w:r>
      <w:r w:rsidR="00430E24">
        <w:rPr>
          <w:rFonts w:cstheme="minorHAnsi"/>
          <w:sz w:val="24"/>
          <w:szCs w:val="24"/>
        </w:rPr>
        <w:t>The referrals will not be reviewed today. One of the referrals is related to promotion and tenure</w:t>
      </w:r>
      <w:r w:rsidR="00082C2F">
        <w:rPr>
          <w:rFonts w:cstheme="minorHAnsi"/>
          <w:sz w:val="24"/>
          <w:szCs w:val="24"/>
        </w:rPr>
        <w:t>;</w:t>
      </w:r>
      <w:r w:rsidR="00430E24">
        <w:rPr>
          <w:rFonts w:cstheme="minorHAnsi"/>
          <w:sz w:val="24"/>
          <w:szCs w:val="24"/>
        </w:rPr>
        <w:t xml:space="preserve"> the other is academic</w:t>
      </w:r>
      <w:r w:rsidR="00082C2F">
        <w:rPr>
          <w:rFonts w:cstheme="minorHAnsi"/>
          <w:sz w:val="24"/>
          <w:szCs w:val="24"/>
        </w:rPr>
        <w:t>,</w:t>
      </w:r>
      <w:r w:rsidR="00430E24">
        <w:rPr>
          <w:rFonts w:cstheme="minorHAnsi"/>
          <w:sz w:val="24"/>
          <w:szCs w:val="24"/>
        </w:rPr>
        <w:t xml:space="preserve"> and the Academic Freedom and Standards committee will look at it.</w:t>
      </w:r>
    </w:p>
    <w:p w14:paraId="313300D9" w14:textId="0CB4626C" w:rsidR="006107A4" w:rsidRDefault="006107A4" w:rsidP="00D073DB">
      <w:pPr>
        <w:spacing w:line="240" w:lineRule="auto"/>
        <w:ind w:left="720"/>
        <w:contextualSpacing/>
        <w:rPr>
          <w:rFonts w:cstheme="minorHAnsi"/>
          <w:sz w:val="24"/>
          <w:szCs w:val="24"/>
        </w:rPr>
      </w:pPr>
    </w:p>
    <w:p w14:paraId="7F3077B0" w14:textId="37073CA4" w:rsidR="006107A4" w:rsidRDefault="00BE62E0" w:rsidP="00D073DB">
      <w:pPr>
        <w:spacing w:line="240" w:lineRule="auto"/>
        <w:ind w:left="720"/>
        <w:contextualSpacing/>
        <w:rPr>
          <w:rFonts w:cstheme="minorHAnsi"/>
          <w:sz w:val="24"/>
          <w:szCs w:val="24"/>
        </w:rPr>
      </w:pPr>
      <w:r>
        <w:rPr>
          <w:rFonts w:cstheme="minorHAnsi"/>
          <w:sz w:val="24"/>
          <w:szCs w:val="24"/>
        </w:rPr>
        <w:t>Many things are happening on campus and some of the faculty senators have seen a more responsive administration regarding faculty concerns.</w:t>
      </w:r>
      <w:r w:rsidR="007633BA">
        <w:rPr>
          <w:rFonts w:cstheme="minorHAnsi"/>
          <w:sz w:val="24"/>
          <w:szCs w:val="24"/>
        </w:rPr>
        <w:t xml:space="preserve"> The message to administration is that times of uncertainty do cause stress on the faculty. </w:t>
      </w:r>
    </w:p>
    <w:p w14:paraId="2BAE25B6" w14:textId="52E9918E" w:rsidR="003949F4" w:rsidRDefault="003949F4" w:rsidP="00D073DB">
      <w:pPr>
        <w:spacing w:line="240" w:lineRule="auto"/>
        <w:ind w:left="720"/>
        <w:contextualSpacing/>
        <w:rPr>
          <w:rFonts w:cstheme="minorHAnsi"/>
          <w:sz w:val="24"/>
          <w:szCs w:val="24"/>
        </w:rPr>
      </w:pPr>
    </w:p>
    <w:p w14:paraId="6581D7A4" w14:textId="20E4EB59" w:rsidR="003949F4" w:rsidRDefault="003949F4" w:rsidP="00D073DB">
      <w:pPr>
        <w:spacing w:line="240" w:lineRule="auto"/>
        <w:ind w:left="720"/>
        <w:contextualSpacing/>
        <w:rPr>
          <w:rFonts w:cstheme="minorHAnsi"/>
          <w:sz w:val="24"/>
          <w:szCs w:val="24"/>
        </w:rPr>
      </w:pPr>
      <w:r>
        <w:rPr>
          <w:rFonts w:cstheme="minorHAnsi"/>
          <w:sz w:val="24"/>
          <w:szCs w:val="24"/>
        </w:rPr>
        <w:t xml:space="preserve">Matt Insall requested that the students not be notified of things before </w:t>
      </w:r>
      <w:r w:rsidR="00082C2F">
        <w:rPr>
          <w:rFonts w:cstheme="minorHAnsi"/>
          <w:sz w:val="24"/>
          <w:szCs w:val="24"/>
        </w:rPr>
        <w:t xml:space="preserve">first </w:t>
      </w:r>
      <w:r>
        <w:rPr>
          <w:rFonts w:cstheme="minorHAnsi"/>
          <w:sz w:val="24"/>
          <w:szCs w:val="24"/>
        </w:rPr>
        <w:t xml:space="preserve">notifying the faculty. Policy changes that affect the classroom should be shared with faculty first. </w:t>
      </w:r>
      <w:r>
        <w:rPr>
          <w:rFonts w:cstheme="minorHAnsi"/>
          <w:sz w:val="24"/>
          <w:szCs w:val="24"/>
        </w:rPr>
        <w:lastRenderedPageBreak/>
        <w:t xml:space="preserve">Inclement weather notifications and faculty holding class during inclement weather from home or </w:t>
      </w:r>
      <w:r w:rsidR="00082C2F">
        <w:rPr>
          <w:rFonts w:cstheme="minorHAnsi"/>
          <w:sz w:val="24"/>
          <w:szCs w:val="24"/>
        </w:rPr>
        <w:t>off-</w:t>
      </w:r>
      <w:r>
        <w:rPr>
          <w:rFonts w:cstheme="minorHAnsi"/>
          <w:sz w:val="24"/>
          <w:szCs w:val="24"/>
        </w:rPr>
        <w:t>campus need to be shared with faculty first. Chancellor Dehghani responded by saying weather decisions are often made in real time. Administration and many other people are involved in making those decisions</w:t>
      </w:r>
      <w:r w:rsidR="00082C2F">
        <w:rPr>
          <w:rFonts w:cstheme="minorHAnsi"/>
          <w:sz w:val="24"/>
          <w:szCs w:val="24"/>
        </w:rPr>
        <w:t>,</w:t>
      </w:r>
      <w:r>
        <w:rPr>
          <w:rFonts w:cstheme="minorHAnsi"/>
          <w:sz w:val="24"/>
          <w:szCs w:val="24"/>
        </w:rPr>
        <w:t xml:space="preserve"> and there is not always enough time to consult with a group of faculty beforehand</w:t>
      </w:r>
      <w:r w:rsidR="00082C2F">
        <w:rPr>
          <w:rFonts w:cstheme="minorHAnsi"/>
          <w:sz w:val="24"/>
          <w:szCs w:val="24"/>
        </w:rPr>
        <w:t>,</w:t>
      </w:r>
      <w:r w:rsidR="00D84587">
        <w:rPr>
          <w:rFonts w:cstheme="minorHAnsi"/>
          <w:sz w:val="24"/>
          <w:szCs w:val="24"/>
        </w:rPr>
        <w:t xml:space="preserve"> but agrees it is a good idea</w:t>
      </w:r>
      <w:r>
        <w:rPr>
          <w:rFonts w:cstheme="minorHAnsi"/>
          <w:sz w:val="24"/>
          <w:szCs w:val="24"/>
        </w:rPr>
        <w:t>.</w:t>
      </w:r>
      <w:r w:rsidR="00D84587">
        <w:rPr>
          <w:rFonts w:cstheme="minorHAnsi"/>
          <w:sz w:val="24"/>
          <w:szCs w:val="24"/>
        </w:rPr>
        <w:t xml:space="preserve"> </w:t>
      </w:r>
    </w:p>
    <w:p w14:paraId="32768A92" w14:textId="08AEDD55" w:rsidR="00961720" w:rsidRDefault="00961720" w:rsidP="00D073DB">
      <w:pPr>
        <w:spacing w:line="240" w:lineRule="auto"/>
        <w:ind w:left="720"/>
        <w:contextualSpacing/>
        <w:rPr>
          <w:rFonts w:cstheme="minorHAnsi"/>
          <w:sz w:val="24"/>
          <w:szCs w:val="24"/>
        </w:rPr>
      </w:pPr>
    </w:p>
    <w:p w14:paraId="376DB4A3" w14:textId="60569E74" w:rsidR="00961720" w:rsidRDefault="00961720" w:rsidP="00D073DB">
      <w:pPr>
        <w:spacing w:line="240" w:lineRule="auto"/>
        <w:ind w:left="720"/>
        <w:contextualSpacing/>
        <w:rPr>
          <w:rFonts w:cstheme="minorHAnsi"/>
          <w:sz w:val="24"/>
          <w:szCs w:val="24"/>
        </w:rPr>
      </w:pPr>
      <w:r>
        <w:rPr>
          <w:rFonts w:cstheme="minorHAnsi"/>
          <w:sz w:val="24"/>
          <w:szCs w:val="24"/>
        </w:rPr>
        <w:t xml:space="preserve">Homan will be the next President of Faculty Senate. If you are interested in becoming an officer in Faculty </w:t>
      </w:r>
      <w:r w:rsidR="00ED28E2">
        <w:rPr>
          <w:rFonts w:cstheme="minorHAnsi"/>
          <w:sz w:val="24"/>
          <w:szCs w:val="24"/>
        </w:rPr>
        <w:t>Senate,</w:t>
      </w:r>
      <w:r>
        <w:rPr>
          <w:rFonts w:cstheme="minorHAnsi"/>
          <w:sz w:val="24"/>
          <w:szCs w:val="24"/>
        </w:rPr>
        <w:t xml:space="preserve"> please reach out to him. </w:t>
      </w:r>
    </w:p>
    <w:p w14:paraId="2B9E62DE" w14:textId="77777777" w:rsidR="00430E24" w:rsidRDefault="00430E24" w:rsidP="00D073DB">
      <w:pPr>
        <w:spacing w:line="240" w:lineRule="auto"/>
        <w:ind w:left="720"/>
        <w:contextualSpacing/>
        <w:rPr>
          <w:rFonts w:cstheme="minorHAnsi"/>
          <w:sz w:val="24"/>
          <w:szCs w:val="24"/>
        </w:rPr>
      </w:pPr>
    </w:p>
    <w:p w14:paraId="7F8CB85E" w14:textId="21F55671" w:rsidR="002D7E43" w:rsidRPr="00A65754" w:rsidRDefault="002D7E43" w:rsidP="00D073DB">
      <w:pPr>
        <w:pStyle w:val="NoSpacing"/>
        <w:contextualSpacing/>
        <w:rPr>
          <w:rFonts w:cstheme="minorHAnsi"/>
          <w:b/>
          <w:sz w:val="24"/>
          <w:szCs w:val="24"/>
        </w:rPr>
      </w:pPr>
      <w:r w:rsidRPr="00A65754">
        <w:rPr>
          <w:rFonts w:cstheme="minorHAnsi"/>
          <w:b/>
          <w:sz w:val="24"/>
          <w:szCs w:val="24"/>
        </w:rPr>
        <w:t>V</w:t>
      </w:r>
      <w:r w:rsidR="005A4FD7" w:rsidRPr="00A65754">
        <w:rPr>
          <w:rFonts w:cstheme="minorHAnsi"/>
          <w:b/>
          <w:sz w:val="24"/>
          <w:szCs w:val="24"/>
        </w:rPr>
        <w:t>I</w:t>
      </w:r>
      <w:r w:rsidRPr="00A65754">
        <w:rPr>
          <w:rFonts w:cstheme="minorHAnsi"/>
          <w:b/>
          <w:sz w:val="24"/>
          <w:szCs w:val="24"/>
        </w:rPr>
        <w:t>.</w:t>
      </w:r>
      <w:r w:rsidRPr="00A65754">
        <w:rPr>
          <w:rFonts w:cstheme="minorHAnsi"/>
          <w:b/>
          <w:sz w:val="24"/>
          <w:szCs w:val="24"/>
        </w:rPr>
        <w:tab/>
        <w:t>Administrative Reports</w:t>
      </w:r>
    </w:p>
    <w:p w14:paraId="5489E4E9" w14:textId="77777777" w:rsidR="002D7E43" w:rsidRPr="00A65754" w:rsidRDefault="002D7E43" w:rsidP="00D073DB">
      <w:pPr>
        <w:pStyle w:val="NoSpacing"/>
        <w:contextualSpacing/>
        <w:rPr>
          <w:rFonts w:cstheme="minorHAnsi"/>
          <w:b/>
          <w:sz w:val="24"/>
          <w:szCs w:val="24"/>
        </w:rPr>
      </w:pPr>
    </w:p>
    <w:p w14:paraId="491F94BD" w14:textId="77777777" w:rsidR="006C3FD4" w:rsidRPr="00A65754" w:rsidRDefault="002D7E43" w:rsidP="00CE3A7E">
      <w:pPr>
        <w:pStyle w:val="NoSpacing"/>
        <w:numPr>
          <w:ilvl w:val="0"/>
          <w:numId w:val="2"/>
        </w:numPr>
        <w:contextualSpacing/>
        <w:rPr>
          <w:rFonts w:cstheme="minorHAnsi"/>
          <w:b/>
          <w:sz w:val="24"/>
          <w:szCs w:val="24"/>
        </w:rPr>
      </w:pPr>
      <w:r w:rsidRPr="00A65754">
        <w:rPr>
          <w:rFonts w:cstheme="minorHAnsi"/>
          <w:b/>
          <w:sz w:val="24"/>
          <w:szCs w:val="24"/>
        </w:rPr>
        <w:t>Chancellor’s Report</w:t>
      </w:r>
    </w:p>
    <w:p w14:paraId="5B99E52F" w14:textId="77777777" w:rsidR="006C3FD4" w:rsidRPr="00A65754" w:rsidRDefault="006C3FD4" w:rsidP="00D073DB">
      <w:pPr>
        <w:pStyle w:val="NoSpacing"/>
        <w:contextualSpacing/>
        <w:rPr>
          <w:rFonts w:cstheme="minorHAnsi"/>
          <w:sz w:val="24"/>
          <w:szCs w:val="24"/>
        </w:rPr>
      </w:pPr>
    </w:p>
    <w:p w14:paraId="707C523C" w14:textId="77777777" w:rsidR="00A65754" w:rsidRPr="00A65754" w:rsidRDefault="006C3FD4" w:rsidP="00202CFF">
      <w:pPr>
        <w:spacing w:line="240" w:lineRule="auto"/>
        <w:ind w:left="720"/>
        <w:contextualSpacing/>
        <w:rPr>
          <w:rFonts w:cstheme="minorHAnsi"/>
          <w:sz w:val="24"/>
          <w:szCs w:val="24"/>
        </w:rPr>
      </w:pPr>
      <w:r w:rsidRPr="00A65754">
        <w:rPr>
          <w:rFonts w:cstheme="minorHAnsi"/>
          <w:sz w:val="24"/>
          <w:szCs w:val="24"/>
        </w:rPr>
        <w:t xml:space="preserve">Chancellor Dehghani </w:t>
      </w:r>
      <w:r w:rsidR="00A5048A" w:rsidRPr="00A65754">
        <w:rPr>
          <w:rFonts w:cstheme="minorHAnsi"/>
          <w:sz w:val="24"/>
          <w:szCs w:val="24"/>
        </w:rPr>
        <w:t xml:space="preserve">started his presentation </w:t>
      </w:r>
      <w:r w:rsidR="00A65754" w:rsidRPr="00A65754">
        <w:rPr>
          <w:rFonts w:cstheme="minorHAnsi"/>
          <w:sz w:val="24"/>
          <w:szCs w:val="24"/>
        </w:rPr>
        <w:t xml:space="preserve">and stated he is fully cognizant of the level of stress that exists on campus not only with faculty but across campus. </w:t>
      </w:r>
    </w:p>
    <w:p w14:paraId="7994AB68" w14:textId="77777777" w:rsidR="00A65754" w:rsidRPr="00A65754" w:rsidRDefault="00A65754" w:rsidP="00202CFF">
      <w:pPr>
        <w:spacing w:line="240" w:lineRule="auto"/>
        <w:ind w:left="720"/>
        <w:contextualSpacing/>
        <w:rPr>
          <w:rFonts w:cstheme="minorHAnsi"/>
          <w:sz w:val="24"/>
          <w:szCs w:val="24"/>
        </w:rPr>
      </w:pPr>
    </w:p>
    <w:p w14:paraId="0F10B57E" w14:textId="1AEB7682" w:rsidR="00244DA0" w:rsidRPr="00A65754" w:rsidRDefault="00A65754" w:rsidP="00202CFF">
      <w:pPr>
        <w:spacing w:line="240" w:lineRule="auto"/>
        <w:ind w:left="720"/>
        <w:contextualSpacing/>
        <w:rPr>
          <w:rFonts w:cstheme="minorHAnsi"/>
          <w:sz w:val="24"/>
          <w:szCs w:val="24"/>
        </w:rPr>
      </w:pPr>
      <w:r w:rsidRPr="00A65754">
        <w:rPr>
          <w:rFonts w:cstheme="minorHAnsi"/>
          <w:sz w:val="24"/>
          <w:szCs w:val="24"/>
        </w:rPr>
        <w:t xml:space="preserve">Staff Council has done tremendous work on establishing the Staff Success Center and asked that the faculty look at the website and comment. </w:t>
      </w:r>
    </w:p>
    <w:p w14:paraId="562E279A" w14:textId="43B218A2" w:rsidR="00A65754" w:rsidRPr="00A65754" w:rsidRDefault="00A65754" w:rsidP="00202CFF">
      <w:pPr>
        <w:spacing w:line="240" w:lineRule="auto"/>
        <w:ind w:left="720"/>
        <w:contextualSpacing/>
        <w:rPr>
          <w:rFonts w:cstheme="minorHAnsi"/>
          <w:sz w:val="24"/>
          <w:szCs w:val="24"/>
        </w:rPr>
      </w:pPr>
    </w:p>
    <w:p w14:paraId="2267E8F4" w14:textId="39F39C01" w:rsidR="00A65754" w:rsidRDefault="00A65754" w:rsidP="00202CFF">
      <w:pPr>
        <w:spacing w:line="240" w:lineRule="auto"/>
        <w:ind w:left="720"/>
        <w:contextualSpacing/>
        <w:rPr>
          <w:rFonts w:cstheme="minorHAnsi"/>
          <w:sz w:val="24"/>
          <w:szCs w:val="24"/>
        </w:rPr>
      </w:pPr>
      <w:r w:rsidRPr="00A65754">
        <w:rPr>
          <w:rFonts w:cstheme="minorHAnsi"/>
          <w:sz w:val="24"/>
          <w:szCs w:val="24"/>
        </w:rPr>
        <w:t xml:space="preserve">Student Council has put together a significant outreach program referred to as an army of champions where successful juniors and seniors go back to their own high schools and speak about their experiences at Missouri S&amp;T.  </w:t>
      </w:r>
    </w:p>
    <w:p w14:paraId="51B4B57E" w14:textId="1CA38887" w:rsidR="00156B61" w:rsidRDefault="00156B61" w:rsidP="00202CFF">
      <w:pPr>
        <w:spacing w:line="240" w:lineRule="auto"/>
        <w:ind w:left="720"/>
        <w:contextualSpacing/>
        <w:rPr>
          <w:rFonts w:cstheme="minorHAnsi"/>
          <w:sz w:val="24"/>
          <w:szCs w:val="24"/>
        </w:rPr>
      </w:pPr>
    </w:p>
    <w:p w14:paraId="48B97025" w14:textId="39BF6775" w:rsidR="00156B61" w:rsidRPr="00A65754" w:rsidRDefault="00156B61" w:rsidP="00202CFF">
      <w:pPr>
        <w:spacing w:line="240" w:lineRule="auto"/>
        <w:ind w:left="720"/>
        <w:contextualSpacing/>
        <w:rPr>
          <w:rFonts w:cstheme="minorHAnsi"/>
          <w:sz w:val="24"/>
          <w:szCs w:val="24"/>
        </w:rPr>
      </w:pPr>
      <w:r>
        <w:rPr>
          <w:rFonts w:cstheme="minorHAnsi"/>
          <w:sz w:val="24"/>
          <w:szCs w:val="24"/>
        </w:rPr>
        <w:t xml:space="preserve">Change is upon us and there will be more changes in the next 2 to 3 years than there have been in the last 20 years in higher education. The news is reporting between 750 and 1000 institutions may not make it. The level of stress and uncertainty is understood. Chancellor Dehghani appreciates everyone doing a tremendous job under the stress.  </w:t>
      </w:r>
    </w:p>
    <w:p w14:paraId="4F0DC9CA" w14:textId="77777777" w:rsidR="002D7E43" w:rsidRPr="00F136C5" w:rsidRDefault="002D7E43" w:rsidP="00D073DB">
      <w:pPr>
        <w:pStyle w:val="BodyText"/>
        <w:tabs>
          <w:tab w:val="left" w:pos="720"/>
          <w:tab w:val="left" w:pos="1440"/>
          <w:tab w:val="left" w:pos="1800"/>
          <w:tab w:val="left" w:pos="2160"/>
          <w:tab w:val="right" w:pos="9360"/>
        </w:tabs>
        <w:ind w:left="1440" w:hanging="720"/>
        <w:contextualSpacing/>
        <w:rPr>
          <w:rFonts w:asciiTheme="minorHAnsi" w:hAnsiTheme="minorHAnsi" w:cstheme="minorHAnsi"/>
          <w:b/>
        </w:rPr>
      </w:pPr>
      <w:r w:rsidRPr="00F136C5">
        <w:rPr>
          <w:rFonts w:asciiTheme="minorHAnsi" w:hAnsiTheme="minorHAnsi" w:cstheme="minorHAnsi"/>
          <w:b/>
        </w:rPr>
        <w:tab/>
      </w:r>
      <w:r w:rsidRPr="00F136C5">
        <w:rPr>
          <w:rFonts w:asciiTheme="minorHAnsi" w:hAnsiTheme="minorHAnsi" w:cstheme="minorHAnsi"/>
          <w:b/>
        </w:rPr>
        <w:tab/>
      </w:r>
    </w:p>
    <w:p w14:paraId="5F03262B" w14:textId="77777777" w:rsidR="002D7E43" w:rsidRPr="00F136C5" w:rsidRDefault="002D7E43" w:rsidP="00CE3A7E">
      <w:pPr>
        <w:pStyle w:val="BodyText"/>
        <w:numPr>
          <w:ilvl w:val="0"/>
          <w:numId w:val="2"/>
        </w:numPr>
        <w:tabs>
          <w:tab w:val="left" w:pos="720"/>
          <w:tab w:val="left" w:pos="1440"/>
          <w:tab w:val="left" w:pos="1800"/>
          <w:tab w:val="left" w:pos="2160"/>
          <w:tab w:val="right" w:pos="9360"/>
        </w:tabs>
        <w:contextualSpacing/>
        <w:rPr>
          <w:rFonts w:asciiTheme="minorHAnsi" w:hAnsiTheme="minorHAnsi" w:cstheme="minorHAnsi"/>
          <w:b/>
        </w:rPr>
      </w:pPr>
      <w:r w:rsidRPr="00F136C5">
        <w:rPr>
          <w:rFonts w:asciiTheme="minorHAnsi" w:hAnsiTheme="minorHAnsi" w:cstheme="minorHAnsi"/>
          <w:b/>
        </w:rPr>
        <w:t>Provost’s Report</w:t>
      </w:r>
    </w:p>
    <w:p w14:paraId="16DC2D05" w14:textId="77777777" w:rsidR="0090049F" w:rsidRPr="00F136C5" w:rsidRDefault="0090049F" w:rsidP="00D073DB">
      <w:pPr>
        <w:pStyle w:val="BodyText"/>
        <w:tabs>
          <w:tab w:val="left" w:pos="720"/>
          <w:tab w:val="left" w:pos="1440"/>
          <w:tab w:val="left" w:pos="1800"/>
          <w:tab w:val="left" w:pos="2160"/>
          <w:tab w:val="right" w:pos="9360"/>
        </w:tabs>
        <w:ind w:left="0" w:firstLine="0"/>
        <w:contextualSpacing/>
        <w:rPr>
          <w:rFonts w:asciiTheme="minorHAnsi" w:hAnsiTheme="minorHAnsi" w:cstheme="minorHAnsi"/>
          <w:b/>
        </w:rPr>
      </w:pPr>
      <w:r w:rsidRPr="00F136C5">
        <w:rPr>
          <w:rFonts w:asciiTheme="minorHAnsi" w:hAnsiTheme="minorHAnsi" w:cstheme="minorHAnsi"/>
          <w:b/>
        </w:rPr>
        <w:tab/>
      </w:r>
    </w:p>
    <w:p w14:paraId="153CF98C" w14:textId="2A5DBAB6" w:rsidR="0075295A" w:rsidRPr="00F136C5" w:rsidRDefault="00202CFF" w:rsidP="0075295A">
      <w:pPr>
        <w:pStyle w:val="BodyText"/>
        <w:tabs>
          <w:tab w:val="left" w:pos="720"/>
          <w:tab w:val="left" w:pos="1440"/>
          <w:tab w:val="left" w:pos="2160"/>
          <w:tab w:val="right" w:pos="9360"/>
        </w:tabs>
        <w:ind w:left="720" w:firstLine="0"/>
        <w:contextualSpacing/>
        <w:rPr>
          <w:rFonts w:asciiTheme="minorHAnsi" w:hAnsiTheme="minorHAnsi" w:cstheme="minorHAnsi"/>
        </w:rPr>
      </w:pPr>
      <w:r w:rsidRPr="00F136C5">
        <w:rPr>
          <w:rFonts w:asciiTheme="minorHAnsi" w:hAnsiTheme="minorHAnsi" w:cstheme="minorHAnsi"/>
        </w:rPr>
        <w:t xml:space="preserve">Daniel Forciniti, Associate Provost presented </w:t>
      </w:r>
      <w:r w:rsidR="0075295A" w:rsidRPr="00F136C5">
        <w:rPr>
          <w:rFonts w:asciiTheme="minorHAnsi" w:hAnsiTheme="minorHAnsi" w:cstheme="minorHAnsi"/>
        </w:rPr>
        <w:t>for the Provost. Freshman deposits are far ahead of last year due to the Kummer Vanguard Scholarship and the exception</w:t>
      </w:r>
      <w:r w:rsidR="00082C2F">
        <w:rPr>
          <w:rFonts w:asciiTheme="minorHAnsi" w:hAnsiTheme="minorHAnsi" w:cstheme="minorHAnsi"/>
        </w:rPr>
        <w:t>al</w:t>
      </w:r>
      <w:r w:rsidR="0075295A" w:rsidRPr="00F136C5">
        <w:rPr>
          <w:rFonts w:asciiTheme="minorHAnsi" w:hAnsiTheme="minorHAnsi" w:cstheme="minorHAnsi"/>
        </w:rPr>
        <w:t xml:space="preserve"> effort of enrollment management and faculty. </w:t>
      </w:r>
    </w:p>
    <w:p w14:paraId="3DDF0B8C" w14:textId="30CACD1B" w:rsidR="0075295A" w:rsidRPr="00F136C5" w:rsidRDefault="0075295A" w:rsidP="0075295A">
      <w:pPr>
        <w:pStyle w:val="BodyText"/>
        <w:tabs>
          <w:tab w:val="left" w:pos="720"/>
          <w:tab w:val="left" w:pos="1440"/>
          <w:tab w:val="left" w:pos="2160"/>
          <w:tab w:val="right" w:pos="9360"/>
        </w:tabs>
        <w:ind w:left="720" w:firstLine="0"/>
        <w:contextualSpacing/>
        <w:rPr>
          <w:rFonts w:asciiTheme="minorHAnsi" w:hAnsiTheme="minorHAnsi" w:cstheme="minorHAnsi"/>
        </w:rPr>
      </w:pPr>
    </w:p>
    <w:p w14:paraId="01915898" w14:textId="7EF0BA88" w:rsidR="0075295A" w:rsidRPr="00F136C5" w:rsidRDefault="0075295A" w:rsidP="0075295A">
      <w:pPr>
        <w:pStyle w:val="BodyText"/>
        <w:tabs>
          <w:tab w:val="left" w:pos="720"/>
          <w:tab w:val="left" w:pos="1440"/>
          <w:tab w:val="left" w:pos="2160"/>
          <w:tab w:val="right" w:pos="9360"/>
        </w:tabs>
        <w:ind w:left="720"/>
        <w:contextualSpacing/>
        <w:rPr>
          <w:rFonts w:asciiTheme="minorHAnsi" w:hAnsiTheme="minorHAnsi" w:cstheme="minorHAnsi"/>
        </w:rPr>
      </w:pPr>
      <w:r w:rsidRPr="00F136C5">
        <w:rPr>
          <w:rFonts w:cstheme="minorHAnsi"/>
        </w:rPr>
        <w:tab/>
      </w:r>
      <w:r w:rsidRPr="0075295A">
        <w:rPr>
          <w:rFonts w:asciiTheme="minorHAnsi" w:hAnsiTheme="minorHAnsi" w:cstheme="minorHAnsi"/>
        </w:rPr>
        <w:t xml:space="preserve">CET averages are available to chairs, deans, provost, and </w:t>
      </w:r>
      <w:r w:rsidRPr="00F136C5">
        <w:rPr>
          <w:rFonts w:asciiTheme="minorHAnsi" w:hAnsiTheme="minorHAnsi" w:cstheme="minorHAnsi"/>
        </w:rPr>
        <w:t>the c</w:t>
      </w:r>
      <w:r w:rsidRPr="0075295A">
        <w:rPr>
          <w:rFonts w:asciiTheme="minorHAnsi" w:hAnsiTheme="minorHAnsi" w:cstheme="minorHAnsi"/>
        </w:rPr>
        <w:t>hancellor through IT per the recommendation from the Committee on Effective Teaching. CET averages are typically exceptional, with the most common averages falling between 3.01 and 4.</w:t>
      </w:r>
    </w:p>
    <w:p w14:paraId="7430FB19" w14:textId="161DEC7D" w:rsidR="00F136C5" w:rsidRPr="00F136C5" w:rsidRDefault="00F136C5" w:rsidP="0075295A">
      <w:pPr>
        <w:pStyle w:val="BodyText"/>
        <w:tabs>
          <w:tab w:val="left" w:pos="720"/>
          <w:tab w:val="left" w:pos="1440"/>
          <w:tab w:val="left" w:pos="2160"/>
          <w:tab w:val="right" w:pos="9360"/>
        </w:tabs>
        <w:ind w:left="720"/>
        <w:contextualSpacing/>
        <w:rPr>
          <w:rFonts w:asciiTheme="minorHAnsi" w:hAnsiTheme="minorHAnsi" w:cstheme="minorHAnsi"/>
        </w:rPr>
      </w:pPr>
    </w:p>
    <w:p w14:paraId="1D87EF1F" w14:textId="27929DCB" w:rsidR="0075295A" w:rsidRPr="0075295A" w:rsidRDefault="00F136C5" w:rsidP="0075295A">
      <w:pPr>
        <w:pStyle w:val="BodyText"/>
        <w:tabs>
          <w:tab w:val="left" w:pos="720"/>
          <w:tab w:val="left" w:pos="1440"/>
          <w:tab w:val="left" w:pos="2160"/>
          <w:tab w:val="right" w:pos="9360"/>
        </w:tabs>
        <w:ind w:left="720"/>
        <w:contextualSpacing/>
        <w:rPr>
          <w:rFonts w:asciiTheme="minorHAnsi" w:hAnsiTheme="minorHAnsi" w:cstheme="minorHAnsi"/>
        </w:rPr>
      </w:pPr>
      <w:r w:rsidRPr="00F136C5">
        <w:rPr>
          <w:rFonts w:asciiTheme="minorHAnsi" w:hAnsiTheme="minorHAnsi" w:cstheme="minorHAnsi"/>
        </w:rPr>
        <w:tab/>
        <w:t xml:space="preserve">The faculty online teaching certification deadline has been extended to the beginning of the fall 2022 semester. </w:t>
      </w:r>
    </w:p>
    <w:p w14:paraId="2D2B833E" w14:textId="77777777" w:rsidR="00902D70" w:rsidRPr="0075295A" w:rsidRDefault="00902D70" w:rsidP="00D073DB">
      <w:pPr>
        <w:pStyle w:val="BodyText"/>
        <w:tabs>
          <w:tab w:val="left" w:pos="720"/>
          <w:tab w:val="left" w:pos="1440"/>
          <w:tab w:val="left" w:pos="2160"/>
          <w:tab w:val="right" w:pos="9360"/>
        </w:tabs>
        <w:ind w:left="720" w:firstLine="0"/>
        <w:contextualSpacing/>
        <w:rPr>
          <w:rFonts w:asciiTheme="minorHAnsi" w:hAnsiTheme="minorHAnsi" w:cstheme="minorHAnsi"/>
          <w:highlight w:val="yellow"/>
        </w:rPr>
      </w:pPr>
    </w:p>
    <w:p w14:paraId="3E487CD5" w14:textId="61B95998" w:rsidR="00E54158" w:rsidRPr="00F136C5" w:rsidRDefault="00E5298F" w:rsidP="00D073DB">
      <w:pPr>
        <w:pStyle w:val="BodyText"/>
        <w:tabs>
          <w:tab w:val="left" w:pos="720"/>
          <w:tab w:val="left" w:pos="1440"/>
          <w:tab w:val="left" w:pos="2160"/>
          <w:tab w:val="right" w:pos="9360"/>
        </w:tabs>
        <w:ind w:left="720" w:firstLine="0"/>
        <w:contextualSpacing/>
        <w:rPr>
          <w:rFonts w:asciiTheme="minorHAnsi" w:hAnsiTheme="minorHAnsi" w:cstheme="minorHAnsi"/>
          <w:b/>
        </w:rPr>
      </w:pPr>
      <w:r w:rsidRPr="00F136C5">
        <w:rPr>
          <w:rFonts w:asciiTheme="minorHAnsi" w:hAnsiTheme="minorHAnsi" w:cstheme="minorHAnsi"/>
          <w:b/>
        </w:rPr>
        <w:t>V</w:t>
      </w:r>
      <w:r w:rsidR="002D7E43" w:rsidRPr="00F136C5">
        <w:rPr>
          <w:rFonts w:asciiTheme="minorHAnsi" w:hAnsiTheme="minorHAnsi" w:cstheme="minorHAnsi"/>
          <w:b/>
        </w:rPr>
        <w:t>I</w:t>
      </w:r>
      <w:r w:rsidR="005A4FD7" w:rsidRPr="00F136C5">
        <w:rPr>
          <w:rFonts w:asciiTheme="minorHAnsi" w:hAnsiTheme="minorHAnsi" w:cstheme="minorHAnsi"/>
          <w:b/>
        </w:rPr>
        <w:t>I</w:t>
      </w:r>
      <w:r w:rsidRPr="00F136C5">
        <w:rPr>
          <w:rFonts w:asciiTheme="minorHAnsi" w:hAnsiTheme="minorHAnsi" w:cstheme="minorHAnsi"/>
          <w:b/>
        </w:rPr>
        <w:t>.</w:t>
      </w:r>
      <w:r w:rsidRPr="00F136C5">
        <w:rPr>
          <w:rFonts w:asciiTheme="minorHAnsi" w:hAnsiTheme="minorHAnsi" w:cstheme="minorHAnsi"/>
          <w:b/>
        </w:rPr>
        <w:tab/>
      </w:r>
      <w:r w:rsidR="007D4E27" w:rsidRPr="00F136C5">
        <w:rPr>
          <w:rFonts w:asciiTheme="minorHAnsi" w:hAnsiTheme="minorHAnsi" w:cstheme="minorHAnsi"/>
          <w:b/>
        </w:rPr>
        <w:t>Reports of Standing Committees</w:t>
      </w:r>
    </w:p>
    <w:p w14:paraId="7DE9C560" w14:textId="77777777" w:rsidR="007B791C" w:rsidRPr="00561710" w:rsidRDefault="007B791C" w:rsidP="00D073DB">
      <w:pPr>
        <w:pStyle w:val="NoSpacing"/>
        <w:contextualSpacing/>
        <w:rPr>
          <w:rFonts w:cstheme="minorHAnsi"/>
          <w:b/>
          <w:sz w:val="24"/>
          <w:szCs w:val="24"/>
          <w:highlight w:val="yellow"/>
        </w:rPr>
      </w:pPr>
    </w:p>
    <w:p w14:paraId="67DB1458" w14:textId="4074BD6A" w:rsidR="00A6061B" w:rsidRPr="00561710" w:rsidRDefault="006A5066" w:rsidP="00D073DB">
      <w:pPr>
        <w:pStyle w:val="NoSpacing"/>
        <w:contextualSpacing/>
        <w:rPr>
          <w:rFonts w:cstheme="minorHAnsi"/>
          <w:b/>
          <w:bCs/>
          <w:sz w:val="24"/>
          <w:szCs w:val="24"/>
        </w:rPr>
      </w:pPr>
      <w:r w:rsidRPr="00561710">
        <w:rPr>
          <w:rFonts w:cstheme="minorHAnsi"/>
          <w:b/>
          <w:sz w:val="24"/>
          <w:szCs w:val="24"/>
        </w:rPr>
        <w:tab/>
      </w:r>
      <w:r w:rsidR="00A6061B" w:rsidRPr="00561710">
        <w:rPr>
          <w:rFonts w:cstheme="minorHAnsi"/>
          <w:b/>
          <w:bCs/>
          <w:sz w:val="24"/>
          <w:szCs w:val="24"/>
        </w:rPr>
        <w:t xml:space="preserve">A.         </w:t>
      </w:r>
      <w:r w:rsidR="00FF539F" w:rsidRPr="00561710">
        <w:rPr>
          <w:rFonts w:cstheme="minorHAnsi"/>
          <w:b/>
          <w:bCs/>
          <w:sz w:val="24"/>
          <w:szCs w:val="24"/>
        </w:rPr>
        <w:t>Curricula</w:t>
      </w:r>
    </w:p>
    <w:p w14:paraId="5AA85680" w14:textId="38C4CDED" w:rsidR="00A6061B" w:rsidRPr="00561710" w:rsidRDefault="00A6061B" w:rsidP="00D073DB">
      <w:pPr>
        <w:pStyle w:val="NoSpacing"/>
        <w:contextualSpacing/>
        <w:rPr>
          <w:rFonts w:cstheme="minorHAnsi"/>
          <w:b/>
          <w:bCs/>
          <w:sz w:val="24"/>
          <w:szCs w:val="24"/>
        </w:rPr>
      </w:pPr>
    </w:p>
    <w:p w14:paraId="3343D21D" w14:textId="45A14681" w:rsidR="005A4FD7" w:rsidRDefault="0085014A" w:rsidP="00D073DB">
      <w:pPr>
        <w:spacing w:line="240" w:lineRule="auto"/>
        <w:ind w:left="720"/>
        <w:contextualSpacing/>
        <w:rPr>
          <w:rFonts w:cstheme="minorHAnsi"/>
          <w:sz w:val="24"/>
          <w:szCs w:val="24"/>
        </w:rPr>
      </w:pPr>
      <w:r w:rsidRPr="00561710">
        <w:rPr>
          <w:rFonts w:cstheme="minorHAnsi"/>
          <w:sz w:val="24"/>
          <w:szCs w:val="24"/>
        </w:rPr>
        <w:t xml:space="preserve">Steve Raper presented on behalf of the </w:t>
      </w:r>
      <w:r w:rsidR="009F419F" w:rsidRPr="00561710">
        <w:rPr>
          <w:rFonts w:cstheme="minorHAnsi"/>
          <w:sz w:val="24"/>
          <w:szCs w:val="24"/>
        </w:rPr>
        <w:t xml:space="preserve">Campus </w:t>
      </w:r>
      <w:r w:rsidR="0064356C" w:rsidRPr="00561710">
        <w:rPr>
          <w:rFonts w:cstheme="minorHAnsi"/>
          <w:sz w:val="24"/>
          <w:szCs w:val="24"/>
        </w:rPr>
        <w:t>C</w:t>
      </w:r>
      <w:r w:rsidRPr="00561710">
        <w:rPr>
          <w:rFonts w:cstheme="minorHAnsi"/>
          <w:sz w:val="24"/>
          <w:szCs w:val="24"/>
        </w:rPr>
        <w:t xml:space="preserve">urricula </w:t>
      </w:r>
      <w:r w:rsidR="0064356C" w:rsidRPr="00561710">
        <w:rPr>
          <w:rFonts w:cstheme="minorHAnsi"/>
          <w:sz w:val="24"/>
          <w:szCs w:val="24"/>
        </w:rPr>
        <w:t>C</w:t>
      </w:r>
      <w:r w:rsidRPr="00561710">
        <w:rPr>
          <w:rFonts w:cstheme="minorHAnsi"/>
          <w:sz w:val="24"/>
          <w:szCs w:val="24"/>
        </w:rPr>
        <w:t>ommittee</w:t>
      </w:r>
      <w:r w:rsidR="009F419F" w:rsidRPr="00561710">
        <w:rPr>
          <w:rFonts w:cstheme="minorHAnsi"/>
          <w:sz w:val="24"/>
          <w:szCs w:val="24"/>
        </w:rPr>
        <w:t xml:space="preserve"> (CCC)</w:t>
      </w:r>
      <w:r w:rsidRPr="00561710">
        <w:rPr>
          <w:rFonts w:cstheme="minorHAnsi"/>
          <w:sz w:val="24"/>
          <w:szCs w:val="24"/>
        </w:rPr>
        <w:t xml:space="preserve">. </w:t>
      </w:r>
      <w:r w:rsidR="0064356C" w:rsidRPr="00561710">
        <w:rPr>
          <w:rFonts w:cstheme="minorHAnsi"/>
          <w:sz w:val="24"/>
          <w:szCs w:val="24"/>
        </w:rPr>
        <w:t xml:space="preserve">The committee met on </w:t>
      </w:r>
      <w:r w:rsidR="00561710" w:rsidRPr="00561710">
        <w:rPr>
          <w:rFonts w:cstheme="minorHAnsi"/>
          <w:sz w:val="24"/>
          <w:szCs w:val="24"/>
        </w:rPr>
        <w:t>February 10 and will meet again on March 2.</w:t>
      </w:r>
      <w:r w:rsidR="0064356C" w:rsidRPr="00561710">
        <w:rPr>
          <w:rFonts w:cstheme="minorHAnsi"/>
          <w:sz w:val="24"/>
          <w:szCs w:val="24"/>
        </w:rPr>
        <w:t xml:space="preserve"> The committee reviewed </w:t>
      </w:r>
      <w:r w:rsidR="00561710" w:rsidRPr="00561710">
        <w:rPr>
          <w:rFonts w:cstheme="minorHAnsi"/>
          <w:sz w:val="24"/>
          <w:szCs w:val="24"/>
        </w:rPr>
        <w:t>7</w:t>
      </w:r>
      <w:r w:rsidR="0064356C" w:rsidRPr="00561710">
        <w:rPr>
          <w:rFonts w:cstheme="minorHAnsi"/>
          <w:sz w:val="24"/>
          <w:szCs w:val="24"/>
        </w:rPr>
        <w:t xml:space="preserve"> course change forms, </w:t>
      </w:r>
      <w:r w:rsidR="00561710" w:rsidRPr="00561710">
        <w:rPr>
          <w:rFonts w:cstheme="minorHAnsi"/>
          <w:sz w:val="24"/>
          <w:szCs w:val="24"/>
        </w:rPr>
        <w:t>1</w:t>
      </w:r>
      <w:r w:rsidR="0064356C" w:rsidRPr="00561710">
        <w:rPr>
          <w:rFonts w:cstheme="minorHAnsi"/>
          <w:sz w:val="24"/>
          <w:szCs w:val="24"/>
        </w:rPr>
        <w:t xml:space="preserve">4 program change forms and </w:t>
      </w:r>
      <w:r w:rsidR="00561710" w:rsidRPr="00561710">
        <w:rPr>
          <w:rFonts w:cstheme="minorHAnsi"/>
          <w:sz w:val="24"/>
          <w:szCs w:val="24"/>
        </w:rPr>
        <w:t>2</w:t>
      </w:r>
      <w:r w:rsidR="0064356C" w:rsidRPr="00561710">
        <w:rPr>
          <w:rFonts w:cstheme="minorHAnsi"/>
          <w:sz w:val="24"/>
          <w:szCs w:val="24"/>
        </w:rPr>
        <w:t xml:space="preserve"> experimental course requests. </w:t>
      </w:r>
    </w:p>
    <w:p w14:paraId="571A9A9A" w14:textId="32A9FAAF" w:rsidR="00561710" w:rsidRDefault="00561710" w:rsidP="00D073DB">
      <w:pPr>
        <w:spacing w:line="240" w:lineRule="auto"/>
        <w:ind w:left="720"/>
        <w:contextualSpacing/>
        <w:rPr>
          <w:rFonts w:cstheme="minorHAnsi"/>
          <w:sz w:val="24"/>
          <w:szCs w:val="24"/>
        </w:rPr>
      </w:pPr>
    </w:p>
    <w:p w14:paraId="3E02E544" w14:textId="50B5B131" w:rsidR="00561710" w:rsidRDefault="00561710" w:rsidP="00D073DB">
      <w:pPr>
        <w:spacing w:line="240" w:lineRule="auto"/>
        <w:ind w:left="720"/>
        <w:contextualSpacing/>
        <w:rPr>
          <w:rFonts w:cstheme="minorHAnsi"/>
          <w:sz w:val="24"/>
          <w:szCs w:val="24"/>
        </w:rPr>
      </w:pPr>
      <w:r>
        <w:rPr>
          <w:rFonts w:cstheme="minorHAnsi"/>
          <w:sz w:val="24"/>
          <w:szCs w:val="24"/>
        </w:rPr>
        <w:t>There was a name change request that has already been approved through the DSCC and the CC</w:t>
      </w:r>
      <w:r w:rsidR="006847E1">
        <w:rPr>
          <w:rFonts w:cstheme="minorHAnsi"/>
          <w:sz w:val="24"/>
          <w:szCs w:val="24"/>
        </w:rPr>
        <w:t>C</w:t>
      </w:r>
      <w:r>
        <w:rPr>
          <w:rFonts w:cstheme="minorHAnsi"/>
          <w:sz w:val="24"/>
          <w:szCs w:val="24"/>
        </w:rPr>
        <w:t xml:space="preserve"> for Nuclear Engineering and Radiation Science. </w:t>
      </w:r>
    </w:p>
    <w:p w14:paraId="6F2EF3B1" w14:textId="77777777" w:rsidR="00561710" w:rsidRPr="00561710" w:rsidRDefault="00561710" w:rsidP="00D073DB">
      <w:pPr>
        <w:spacing w:line="240" w:lineRule="auto"/>
        <w:ind w:left="720"/>
        <w:contextualSpacing/>
        <w:rPr>
          <w:rFonts w:cstheme="minorHAnsi"/>
          <w:sz w:val="24"/>
          <w:szCs w:val="24"/>
        </w:rPr>
      </w:pPr>
    </w:p>
    <w:p w14:paraId="13A2F874" w14:textId="0240999F" w:rsidR="0064356C" w:rsidRPr="00561710" w:rsidRDefault="009F419F" w:rsidP="00D073DB">
      <w:pPr>
        <w:spacing w:line="240" w:lineRule="auto"/>
        <w:ind w:left="720"/>
        <w:contextualSpacing/>
        <w:rPr>
          <w:rFonts w:cstheme="minorHAnsi"/>
          <w:sz w:val="24"/>
          <w:szCs w:val="24"/>
        </w:rPr>
      </w:pPr>
      <w:r w:rsidRPr="00561710">
        <w:rPr>
          <w:rFonts w:cstheme="minorHAnsi"/>
          <w:sz w:val="24"/>
          <w:szCs w:val="24"/>
        </w:rPr>
        <w:t xml:space="preserve">The CCC moves for Faculty Senate to approve the program change forms and course change forms. </w:t>
      </w:r>
    </w:p>
    <w:p w14:paraId="03522382" w14:textId="52C22CC0" w:rsidR="009F419F" w:rsidRPr="00561710" w:rsidRDefault="009F419F" w:rsidP="00D073DB">
      <w:pPr>
        <w:spacing w:line="240" w:lineRule="auto"/>
        <w:ind w:firstLine="720"/>
        <w:contextualSpacing/>
        <w:rPr>
          <w:rFonts w:cstheme="minorHAnsi"/>
          <w:i/>
          <w:iCs/>
          <w:sz w:val="24"/>
          <w:szCs w:val="24"/>
        </w:rPr>
      </w:pPr>
      <w:r w:rsidRPr="00561710">
        <w:rPr>
          <w:rFonts w:cstheme="minorHAnsi"/>
          <w:i/>
          <w:iCs/>
          <w:sz w:val="24"/>
          <w:szCs w:val="24"/>
        </w:rPr>
        <w:t>Motion passes.</w:t>
      </w:r>
    </w:p>
    <w:p w14:paraId="5FEDFA6D" w14:textId="1EB93F09" w:rsidR="005A4FD7" w:rsidRPr="004D7FC2" w:rsidRDefault="005A4FD7" w:rsidP="00CE3A7E">
      <w:pPr>
        <w:pStyle w:val="NoSpacing"/>
        <w:numPr>
          <w:ilvl w:val="0"/>
          <w:numId w:val="3"/>
        </w:numPr>
        <w:contextualSpacing/>
        <w:rPr>
          <w:rFonts w:cstheme="minorHAnsi"/>
          <w:b/>
          <w:sz w:val="24"/>
          <w:szCs w:val="24"/>
        </w:rPr>
      </w:pPr>
      <w:r w:rsidRPr="004D7FC2">
        <w:rPr>
          <w:rFonts w:cstheme="minorHAnsi"/>
          <w:b/>
          <w:sz w:val="24"/>
          <w:szCs w:val="24"/>
        </w:rPr>
        <w:t>Administrative Review</w:t>
      </w:r>
    </w:p>
    <w:p w14:paraId="3B7B25F1" w14:textId="67E2AE95" w:rsidR="00367A64" w:rsidRPr="004D7FC2" w:rsidRDefault="00256EF7" w:rsidP="00633E74">
      <w:pPr>
        <w:spacing w:line="240" w:lineRule="auto"/>
        <w:ind w:left="720"/>
      </w:pPr>
      <w:r w:rsidRPr="004D7FC2">
        <w:rPr>
          <w:rFonts w:cstheme="minorHAnsi"/>
          <w:sz w:val="24"/>
          <w:szCs w:val="24"/>
        </w:rPr>
        <w:br/>
      </w:r>
      <w:r w:rsidR="005A4FD7" w:rsidRPr="004D7FC2">
        <w:rPr>
          <w:rFonts w:cstheme="minorHAnsi"/>
          <w:sz w:val="24"/>
          <w:szCs w:val="24"/>
        </w:rPr>
        <w:t>Wayne Huebner</w:t>
      </w:r>
      <w:r w:rsidR="005716EA" w:rsidRPr="004D7FC2">
        <w:rPr>
          <w:rFonts w:cstheme="minorHAnsi"/>
          <w:sz w:val="24"/>
          <w:szCs w:val="24"/>
        </w:rPr>
        <w:t xml:space="preserve"> presented on behalf of the Administrative Review Committee (ARC). </w:t>
      </w:r>
      <w:r w:rsidR="00367A64" w:rsidRPr="004D7FC2">
        <w:rPr>
          <w:rFonts w:cstheme="minorHAnsi"/>
          <w:sz w:val="24"/>
          <w:szCs w:val="24"/>
        </w:rPr>
        <w:t xml:space="preserve">Five administrative positions were approved for review at the January meeting. The approved positions were asked to provide job descriptions and have sent those to the committee. The questions will be ranked using the strongly agree, agree, disagree, strongly disagree and unsure options. For each administrator, the last survey question is, administrator X should be retained in his/her position as Z. </w:t>
      </w:r>
    </w:p>
    <w:p w14:paraId="45E05D82" w14:textId="4407B170" w:rsidR="007F3263" w:rsidRPr="005B7C9C" w:rsidRDefault="004D7FC2" w:rsidP="00633E74">
      <w:pPr>
        <w:spacing w:line="240" w:lineRule="auto"/>
        <w:ind w:left="720"/>
        <w:rPr>
          <w:rFonts w:cstheme="minorHAnsi"/>
          <w:i/>
          <w:sz w:val="24"/>
          <w:szCs w:val="24"/>
        </w:rPr>
      </w:pPr>
      <w:r w:rsidRPr="004D7FC2">
        <w:t xml:space="preserve">The Administrative Review Committee moves for Faculty Senate to approve the mainline questions and the sub questions for each of the positions under review to allow the committee to move forward with the survey next month. </w:t>
      </w:r>
      <w:r w:rsidRPr="004D7FC2">
        <w:br/>
      </w:r>
      <w:r w:rsidR="0044563E" w:rsidRPr="004D7FC2">
        <w:rPr>
          <w:rFonts w:cstheme="minorHAnsi"/>
          <w:i/>
          <w:sz w:val="24"/>
          <w:szCs w:val="24"/>
        </w:rPr>
        <w:t xml:space="preserve">Motion passed. </w:t>
      </w:r>
    </w:p>
    <w:p w14:paraId="38219BD5" w14:textId="77777777" w:rsidR="00D9578B" w:rsidRPr="005B7C9C" w:rsidRDefault="00D9578B" w:rsidP="00082C2F">
      <w:pPr>
        <w:pStyle w:val="NoSpacing"/>
        <w:contextualSpacing/>
        <w:rPr>
          <w:rFonts w:cstheme="minorHAnsi"/>
          <w:sz w:val="24"/>
          <w:szCs w:val="24"/>
        </w:rPr>
      </w:pPr>
      <w:r w:rsidRPr="005B7C9C">
        <w:rPr>
          <w:rFonts w:cstheme="minorHAnsi"/>
          <w:sz w:val="24"/>
          <w:szCs w:val="24"/>
        </w:rPr>
        <w:tab/>
      </w:r>
    </w:p>
    <w:p w14:paraId="577982DB" w14:textId="5F623345" w:rsidR="005A4FD7" w:rsidRPr="00C45FB4" w:rsidRDefault="00202CFF" w:rsidP="00CE3A7E">
      <w:pPr>
        <w:pStyle w:val="NoSpacing"/>
        <w:numPr>
          <w:ilvl w:val="0"/>
          <w:numId w:val="3"/>
        </w:numPr>
        <w:contextualSpacing/>
        <w:rPr>
          <w:rFonts w:cstheme="minorHAnsi"/>
          <w:b/>
          <w:sz w:val="24"/>
          <w:szCs w:val="24"/>
        </w:rPr>
      </w:pPr>
      <w:bookmarkStart w:id="0" w:name="_Hlk66170565"/>
      <w:r w:rsidRPr="00C45FB4">
        <w:rPr>
          <w:rFonts w:cstheme="minorHAnsi"/>
          <w:b/>
          <w:sz w:val="24"/>
          <w:szCs w:val="24"/>
        </w:rPr>
        <w:t>Committee on Excellence in Teaching</w:t>
      </w:r>
    </w:p>
    <w:p w14:paraId="11D790A7" w14:textId="111B5C71" w:rsidR="006542D3" w:rsidRPr="005B7C9C" w:rsidRDefault="00772EB9" w:rsidP="00D073DB">
      <w:pPr>
        <w:pStyle w:val="NoSpacing"/>
        <w:contextualSpacing/>
        <w:rPr>
          <w:rFonts w:cstheme="minorHAnsi"/>
          <w:b/>
          <w:sz w:val="24"/>
          <w:szCs w:val="24"/>
        </w:rPr>
      </w:pPr>
      <w:r w:rsidRPr="005B7C9C">
        <w:rPr>
          <w:rFonts w:cstheme="minorHAnsi"/>
          <w:b/>
          <w:sz w:val="24"/>
          <w:szCs w:val="24"/>
        </w:rPr>
        <w:t xml:space="preserve"> </w:t>
      </w:r>
    </w:p>
    <w:p w14:paraId="7A19316C" w14:textId="77777777" w:rsidR="00C45FB4" w:rsidRDefault="00202CFF" w:rsidP="00DF024A">
      <w:pPr>
        <w:pStyle w:val="NoSpacing"/>
        <w:ind w:left="720"/>
        <w:contextualSpacing/>
        <w:rPr>
          <w:rFonts w:cstheme="minorHAnsi"/>
          <w:sz w:val="24"/>
          <w:szCs w:val="24"/>
        </w:rPr>
      </w:pPr>
      <w:r w:rsidRPr="005B7C9C">
        <w:rPr>
          <w:rFonts w:cstheme="minorHAnsi"/>
          <w:sz w:val="24"/>
          <w:szCs w:val="24"/>
        </w:rPr>
        <w:t>Dan Oerther</w:t>
      </w:r>
      <w:r w:rsidR="00FF539F" w:rsidRPr="005B7C9C">
        <w:rPr>
          <w:rFonts w:cstheme="minorHAnsi"/>
          <w:sz w:val="24"/>
          <w:szCs w:val="24"/>
        </w:rPr>
        <w:t xml:space="preserve"> presented</w:t>
      </w:r>
      <w:r w:rsidR="007864C0" w:rsidRPr="005B7C9C">
        <w:rPr>
          <w:rFonts w:cstheme="minorHAnsi"/>
          <w:sz w:val="24"/>
          <w:szCs w:val="24"/>
        </w:rPr>
        <w:t xml:space="preserve"> on behalf of the </w:t>
      </w:r>
      <w:r w:rsidR="0057791A">
        <w:rPr>
          <w:rFonts w:cstheme="minorHAnsi"/>
          <w:sz w:val="24"/>
          <w:szCs w:val="24"/>
        </w:rPr>
        <w:t>Committee on Excellence in Teaching</w:t>
      </w:r>
      <w:r w:rsidR="008C3ABE">
        <w:rPr>
          <w:rFonts w:cstheme="minorHAnsi"/>
          <w:sz w:val="24"/>
          <w:szCs w:val="24"/>
        </w:rPr>
        <w:t xml:space="preserve"> (CET)</w:t>
      </w:r>
      <w:r w:rsidR="0057791A">
        <w:rPr>
          <w:rFonts w:cstheme="minorHAnsi"/>
          <w:sz w:val="24"/>
          <w:szCs w:val="24"/>
        </w:rPr>
        <w:t xml:space="preserve">. </w:t>
      </w:r>
    </w:p>
    <w:p w14:paraId="4F10AD29" w14:textId="77777777" w:rsidR="00C45FB4" w:rsidRDefault="00C45FB4" w:rsidP="00DF024A">
      <w:pPr>
        <w:pStyle w:val="NoSpacing"/>
        <w:ind w:left="720"/>
        <w:contextualSpacing/>
        <w:rPr>
          <w:rFonts w:cstheme="minorHAnsi"/>
          <w:sz w:val="24"/>
          <w:szCs w:val="24"/>
        </w:rPr>
      </w:pPr>
    </w:p>
    <w:p w14:paraId="0A21AAFE" w14:textId="53BBAC40" w:rsidR="00DF024A" w:rsidRPr="00C45FB4" w:rsidRDefault="00DF024A" w:rsidP="00DF024A">
      <w:pPr>
        <w:pStyle w:val="NoSpacing"/>
        <w:ind w:left="720"/>
        <w:contextualSpacing/>
        <w:rPr>
          <w:rFonts w:cstheme="minorHAnsi"/>
        </w:rPr>
      </w:pPr>
      <w:r>
        <w:rPr>
          <w:rFonts w:cstheme="minorHAnsi"/>
          <w:sz w:val="24"/>
          <w:szCs w:val="24"/>
        </w:rPr>
        <w:t>The committee made a motion that</w:t>
      </w:r>
      <w:r w:rsidR="00C45FB4">
        <w:rPr>
          <w:rFonts w:cstheme="minorHAnsi"/>
          <w:sz w:val="24"/>
          <w:szCs w:val="24"/>
        </w:rPr>
        <w:t>;</w:t>
      </w:r>
    </w:p>
    <w:p w14:paraId="48A9988E" w14:textId="77777777" w:rsidR="00DF024A" w:rsidRPr="00FE23DA" w:rsidRDefault="00DF024A" w:rsidP="00DF024A">
      <w:pPr>
        <w:pStyle w:val="NoSpacing"/>
        <w:ind w:left="720"/>
        <w:contextualSpacing/>
        <w:rPr>
          <w:rFonts w:cstheme="minorHAnsi"/>
          <w:sz w:val="24"/>
          <w:szCs w:val="24"/>
        </w:rPr>
      </w:pPr>
      <w:r w:rsidRPr="00FE23DA">
        <w:rPr>
          <w:rFonts w:cstheme="minorHAnsi"/>
          <w:sz w:val="24"/>
          <w:szCs w:val="24"/>
        </w:rPr>
        <w:t> </w:t>
      </w:r>
    </w:p>
    <w:p w14:paraId="2D4E67F6" w14:textId="77777777" w:rsidR="00DF024A" w:rsidRPr="00FE23DA" w:rsidRDefault="00DF024A" w:rsidP="00DF024A">
      <w:pPr>
        <w:pStyle w:val="NoSpacing"/>
        <w:numPr>
          <w:ilvl w:val="0"/>
          <w:numId w:val="5"/>
        </w:numPr>
        <w:rPr>
          <w:rFonts w:cstheme="minorHAnsi"/>
          <w:sz w:val="24"/>
          <w:szCs w:val="24"/>
        </w:rPr>
      </w:pPr>
      <w:r w:rsidRPr="00FE23DA">
        <w:rPr>
          <w:rFonts w:cstheme="minorHAnsi"/>
          <w:sz w:val="24"/>
          <w:szCs w:val="24"/>
        </w:rPr>
        <w:t>Numeric results of the current instrument used for student evaluation of teaching (i.e., both the State mandated questions as well as the campus questions) be made available to administrators (i.e., Department Chairs, Deans, and Provost, including via instruments such as MyVita);</w:t>
      </w:r>
    </w:p>
    <w:p w14:paraId="33F7232E" w14:textId="77777777" w:rsidR="00DF024A" w:rsidRPr="00FE23DA" w:rsidRDefault="00DF024A" w:rsidP="00DF024A">
      <w:pPr>
        <w:pStyle w:val="NoSpacing"/>
        <w:numPr>
          <w:ilvl w:val="0"/>
          <w:numId w:val="5"/>
        </w:numPr>
        <w:rPr>
          <w:rFonts w:cstheme="minorHAnsi"/>
          <w:sz w:val="24"/>
          <w:szCs w:val="24"/>
        </w:rPr>
      </w:pPr>
      <w:r w:rsidRPr="00FE23DA">
        <w:rPr>
          <w:rFonts w:cstheme="minorHAnsi"/>
          <w:sz w:val="24"/>
          <w:szCs w:val="24"/>
        </w:rPr>
        <w:t>This availability be limited to the results beginning with the Autumn 2020 semester and future results (i.e., disclosure of results for Summer 2020 and prior would remain at the sole discretion of the instructor);</w:t>
      </w:r>
    </w:p>
    <w:p w14:paraId="2B0D7B3F" w14:textId="77777777" w:rsidR="00DF024A" w:rsidRPr="00FE23DA" w:rsidRDefault="00DF024A" w:rsidP="00DF024A">
      <w:pPr>
        <w:pStyle w:val="NoSpacing"/>
        <w:numPr>
          <w:ilvl w:val="0"/>
          <w:numId w:val="5"/>
        </w:numPr>
        <w:rPr>
          <w:rFonts w:cstheme="minorHAnsi"/>
          <w:sz w:val="24"/>
          <w:szCs w:val="24"/>
        </w:rPr>
      </w:pPr>
      <w:r w:rsidRPr="00FE23DA">
        <w:rPr>
          <w:rFonts w:cstheme="minorHAnsi"/>
          <w:sz w:val="24"/>
          <w:szCs w:val="24"/>
        </w:rPr>
        <w:t xml:space="preserve">Written comments would be excluded from this availability because these comments were collected from students with a promise of anonymity and an </w:t>
      </w:r>
      <w:r w:rsidRPr="00FE23DA">
        <w:rPr>
          <w:rFonts w:cstheme="minorHAnsi"/>
          <w:sz w:val="24"/>
          <w:szCs w:val="24"/>
        </w:rPr>
        <w:lastRenderedPageBreak/>
        <w:t>implication of sole disclosure to the instructor.  In the view of the CET, sharing written comments collected using the current instrument would be serious breach of trust among student, instructor, and institution.</w:t>
      </w:r>
    </w:p>
    <w:p w14:paraId="3F3DEA11" w14:textId="77777777" w:rsidR="00DF024A" w:rsidRPr="00FE23DA" w:rsidRDefault="00DF024A" w:rsidP="00DF024A">
      <w:pPr>
        <w:pStyle w:val="NoSpacing"/>
        <w:numPr>
          <w:ilvl w:val="0"/>
          <w:numId w:val="5"/>
        </w:numPr>
        <w:rPr>
          <w:rFonts w:cstheme="minorHAnsi"/>
          <w:sz w:val="24"/>
          <w:szCs w:val="24"/>
        </w:rPr>
      </w:pPr>
      <w:r w:rsidRPr="00FE23DA">
        <w:rPr>
          <w:rFonts w:cstheme="minorHAnsi"/>
          <w:sz w:val="24"/>
          <w:szCs w:val="24"/>
        </w:rPr>
        <w:t>An improved instrument used for student evaluations be developed allowing students to offer both anonymous comments to the instructor plus anonymous comments to administrators.</w:t>
      </w:r>
    </w:p>
    <w:p w14:paraId="74203D7E" w14:textId="020D5550" w:rsidR="00442706" w:rsidRPr="00FE23DA" w:rsidRDefault="00442706" w:rsidP="00202CFF">
      <w:pPr>
        <w:pStyle w:val="NoSpacing"/>
        <w:ind w:left="720"/>
        <w:contextualSpacing/>
        <w:rPr>
          <w:sz w:val="24"/>
          <w:szCs w:val="24"/>
        </w:rPr>
      </w:pPr>
    </w:p>
    <w:p w14:paraId="548E8240" w14:textId="51EEDDC7" w:rsidR="00C45FB4" w:rsidRPr="00FE23DA" w:rsidRDefault="00C45FB4" w:rsidP="00202CFF">
      <w:pPr>
        <w:pStyle w:val="NoSpacing"/>
        <w:ind w:left="720"/>
        <w:contextualSpacing/>
        <w:rPr>
          <w:sz w:val="24"/>
          <w:szCs w:val="24"/>
        </w:rPr>
      </w:pPr>
      <w:r w:rsidRPr="00FE23DA">
        <w:rPr>
          <w:sz w:val="24"/>
          <w:szCs w:val="24"/>
        </w:rPr>
        <w:t>A friendly amendment was made to change it to the following.</w:t>
      </w:r>
    </w:p>
    <w:p w14:paraId="275A1B95" w14:textId="46E0E8E4" w:rsidR="00C45FB4" w:rsidRPr="00FE23DA" w:rsidRDefault="00C45FB4" w:rsidP="00202CFF">
      <w:pPr>
        <w:pStyle w:val="NoSpacing"/>
        <w:ind w:left="720"/>
        <w:contextualSpacing/>
        <w:rPr>
          <w:sz w:val="24"/>
          <w:szCs w:val="24"/>
        </w:rPr>
      </w:pPr>
    </w:p>
    <w:p w14:paraId="3E01E131" w14:textId="26A5F1AD" w:rsidR="00DF024A" w:rsidRPr="00FE23DA" w:rsidRDefault="00DF024A" w:rsidP="00C45FB4">
      <w:pPr>
        <w:pStyle w:val="NoSpacing"/>
        <w:numPr>
          <w:ilvl w:val="0"/>
          <w:numId w:val="6"/>
        </w:numPr>
        <w:rPr>
          <w:rFonts w:cstheme="minorHAnsi"/>
          <w:sz w:val="24"/>
          <w:szCs w:val="24"/>
        </w:rPr>
      </w:pPr>
      <w:r w:rsidRPr="00FE23DA">
        <w:rPr>
          <w:rFonts w:cstheme="minorHAnsi"/>
          <w:sz w:val="24"/>
          <w:szCs w:val="24"/>
        </w:rPr>
        <w:t xml:space="preserve">Numeric results of the current instrument used for student evaluation of teaching (i.e., both the State mandated questions as well as the campus questions) be made available to </w:t>
      </w:r>
      <w:r w:rsidR="00C45FB4" w:rsidRPr="00FE23DA">
        <w:rPr>
          <w:rFonts w:cstheme="minorHAnsi"/>
          <w:sz w:val="24"/>
          <w:szCs w:val="24"/>
        </w:rPr>
        <w:t xml:space="preserve">the instructors direct reporting </w:t>
      </w:r>
      <w:r w:rsidRPr="00FE23DA">
        <w:rPr>
          <w:rFonts w:cstheme="minorHAnsi"/>
          <w:sz w:val="24"/>
          <w:szCs w:val="24"/>
        </w:rPr>
        <w:t>administrator (i.e., Department Chairs, Deans, and Provost, including via instruments such as MyVita);</w:t>
      </w:r>
    </w:p>
    <w:p w14:paraId="6928F289" w14:textId="4735351E" w:rsidR="00DF024A" w:rsidRPr="00FE23DA" w:rsidRDefault="00DF024A" w:rsidP="00C45FB4">
      <w:pPr>
        <w:pStyle w:val="NoSpacing"/>
        <w:numPr>
          <w:ilvl w:val="0"/>
          <w:numId w:val="6"/>
        </w:numPr>
        <w:rPr>
          <w:rFonts w:cstheme="minorHAnsi"/>
          <w:sz w:val="24"/>
          <w:szCs w:val="24"/>
        </w:rPr>
      </w:pPr>
      <w:r w:rsidRPr="00FE23DA">
        <w:rPr>
          <w:rFonts w:cstheme="minorHAnsi"/>
          <w:sz w:val="24"/>
          <w:szCs w:val="24"/>
        </w:rPr>
        <w:t>This availability be limited to the results beginning with the Autumn 2020 semester and future results (i.e., disclosure of results for Summer 2020 and prior would remain at the sole discretion of the instructor);</w:t>
      </w:r>
    </w:p>
    <w:p w14:paraId="62ED5486" w14:textId="5F438D5F" w:rsidR="00DF024A" w:rsidRPr="00FE23DA" w:rsidRDefault="00DF024A" w:rsidP="00C45FB4">
      <w:pPr>
        <w:pStyle w:val="NoSpacing"/>
        <w:numPr>
          <w:ilvl w:val="0"/>
          <w:numId w:val="6"/>
        </w:numPr>
        <w:rPr>
          <w:rFonts w:cstheme="minorHAnsi"/>
          <w:sz w:val="24"/>
          <w:szCs w:val="24"/>
        </w:rPr>
      </w:pPr>
      <w:r w:rsidRPr="00FE23DA">
        <w:rPr>
          <w:rFonts w:cstheme="minorHAnsi"/>
          <w:sz w:val="24"/>
          <w:szCs w:val="24"/>
        </w:rPr>
        <w:t>Written comments would be excluded from this availability because these comments were collected from students with a promise of anonymity and an implication of sole disclosure to the instructor.  In the view of the CET, sharing written comments collected using the current instrument would be serious breach of trust among student, instructor, and institution.</w:t>
      </w:r>
    </w:p>
    <w:p w14:paraId="3D53416E" w14:textId="312D1371" w:rsidR="00C45FB4" w:rsidRPr="00FE23DA" w:rsidRDefault="00DF024A" w:rsidP="00C45FB4">
      <w:pPr>
        <w:pStyle w:val="NoSpacing"/>
        <w:numPr>
          <w:ilvl w:val="0"/>
          <w:numId w:val="6"/>
        </w:numPr>
        <w:contextualSpacing/>
        <w:rPr>
          <w:sz w:val="24"/>
          <w:szCs w:val="24"/>
        </w:rPr>
      </w:pPr>
      <w:r w:rsidRPr="00FE23DA">
        <w:rPr>
          <w:rFonts w:cstheme="minorHAnsi"/>
          <w:sz w:val="24"/>
          <w:szCs w:val="24"/>
        </w:rPr>
        <w:t>An improved instrument used for student evaluations be developed</w:t>
      </w:r>
      <w:r w:rsidR="00C45FB4" w:rsidRPr="00FE23DA">
        <w:rPr>
          <w:rFonts w:cstheme="minorHAnsi"/>
          <w:sz w:val="24"/>
          <w:szCs w:val="24"/>
        </w:rPr>
        <w:t>.</w:t>
      </w:r>
      <w:r w:rsidRPr="00FE23DA">
        <w:rPr>
          <w:rFonts w:cstheme="minorHAnsi"/>
          <w:sz w:val="24"/>
          <w:szCs w:val="24"/>
        </w:rPr>
        <w:t xml:space="preserve"> </w:t>
      </w:r>
    </w:p>
    <w:p w14:paraId="294F9C7C" w14:textId="6E3310FE" w:rsidR="00C45FB4" w:rsidRPr="00FE23DA" w:rsidRDefault="00C45FB4" w:rsidP="00C45FB4">
      <w:pPr>
        <w:pStyle w:val="NoSpacing"/>
        <w:contextualSpacing/>
        <w:rPr>
          <w:rFonts w:cstheme="minorHAnsi"/>
          <w:sz w:val="24"/>
          <w:szCs w:val="24"/>
        </w:rPr>
      </w:pPr>
    </w:p>
    <w:p w14:paraId="381FD935" w14:textId="364D5D5D" w:rsidR="00C45FB4" w:rsidRPr="00FE23DA" w:rsidRDefault="00C45FB4" w:rsidP="00C45FB4">
      <w:pPr>
        <w:pStyle w:val="NoSpacing"/>
        <w:ind w:left="720"/>
        <w:contextualSpacing/>
        <w:rPr>
          <w:sz w:val="24"/>
          <w:szCs w:val="24"/>
        </w:rPr>
      </w:pPr>
      <w:r w:rsidRPr="00FE23DA">
        <w:rPr>
          <w:rFonts w:cstheme="minorHAnsi"/>
          <w:sz w:val="24"/>
          <w:szCs w:val="24"/>
        </w:rPr>
        <w:t xml:space="preserve">There was a motion to table. The motion did </w:t>
      </w:r>
      <w:r w:rsidRPr="00FE23DA">
        <w:rPr>
          <w:rFonts w:cstheme="minorHAnsi"/>
          <w:i/>
          <w:iCs/>
          <w:sz w:val="24"/>
          <w:szCs w:val="24"/>
        </w:rPr>
        <w:t>not pass</w:t>
      </w:r>
      <w:r w:rsidRPr="00FE23DA">
        <w:rPr>
          <w:rFonts w:cstheme="minorHAnsi"/>
          <w:sz w:val="24"/>
          <w:szCs w:val="24"/>
        </w:rPr>
        <w:t xml:space="preserve">. </w:t>
      </w:r>
    </w:p>
    <w:p w14:paraId="7DCFC724" w14:textId="2717A80A" w:rsidR="00C45FB4" w:rsidRPr="00FE23DA" w:rsidRDefault="00C45FB4" w:rsidP="00C45FB4">
      <w:pPr>
        <w:pStyle w:val="NoSpacing"/>
        <w:contextualSpacing/>
        <w:rPr>
          <w:rFonts w:cstheme="minorHAnsi"/>
          <w:sz w:val="24"/>
          <w:szCs w:val="24"/>
        </w:rPr>
      </w:pPr>
    </w:p>
    <w:p w14:paraId="51965A21" w14:textId="51038091" w:rsidR="00C45FB4" w:rsidRPr="00FE23DA" w:rsidRDefault="00C45FB4" w:rsidP="00C45FB4">
      <w:pPr>
        <w:pStyle w:val="NoSpacing"/>
        <w:ind w:left="720"/>
        <w:contextualSpacing/>
        <w:rPr>
          <w:rFonts w:cstheme="minorHAnsi"/>
          <w:sz w:val="24"/>
          <w:szCs w:val="24"/>
        </w:rPr>
      </w:pPr>
      <w:r w:rsidRPr="00FE23DA">
        <w:rPr>
          <w:rFonts w:cstheme="minorHAnsi"/>
          <w:sz w:val="24"/>
          <w:szCs w:val="24"/>
        </w:rPr>
        <w:t xml:space="preserve">The friendly amendment </w:t>
      </w:r>
      <w:r w:rsidRPr="00FE23DA">
        <w:rPr>
          <w:rFonts w:cstheme="minorHAnsi"/>
          <w:i/>
          <w:iCs/>
          <w:sz w:val="24"/>
          <w:szCs w:val="24"/>
        </w:rPr>
        <w:t>passed</w:t>
      </w:r>
      <w:r w:rsidRPr="00FE23DA">
        <w:rPr>
          <w:rFonts w:cstheme="minorHAnsi"/>
          <w:sz w:val="24"/>
          <w:szCs w:val="24"/>
        </w:rPr>
        <w:t xml:space="preserve">. </w:t>
      </w:r>
    </w:p>
    <w:p w14:paraId="0E6814F8" w14:textId="49F91CD9" w:rsidR="00C45FB4" w:rsidRPr="00FE23DA" w:rsidRDefault="00C45FB4" w:rsidP="00C45FB4">
      <w:pPr>
        <w:pStyle w:val="NoSpacing"/>
        <w:ind w:left="720"/>
        <w:contextualSpacing/>
        <w:rPr>
          <w:rFonts w:cstheme="minorHAnsi"/>
          <w:sz w:val="24"/>
          <w:szCs w:val="24"/>
        </w:rPr>
      </w:pPr>
    </w:p>
    <w:p w14:paraId="74D497DB" w14:textId="0A47225D" w:rsidR="00C45FB4" w:rsidRPr="00FE23DA" w:rsidRDefault="00C45FB4" w:rsidP="00C45FB4">
      <w:pPr>
        <w:pStyle w:val="NoSpacing"/>
        <w:ind w:left="720"/>
        <w:contextualSpacing/>
        <w:rPr>
          <w:sz w:val="24"/>
          <w:szCs w:val="24"/>
        </w:rPr>
      </w:pPr>
      <w:r w:rsidRPr="00FE23DA">
        <w:rPr>
          <w:rFonts w:cstheme="minorHAnsi"/>
          <w:sz w:val="24"/>
          <w:szCs w:val="24"/>
        </w:rPr>
        <w:t xml:space="preserve">The amended motion did </w:t>
      </w:r>
      <w:r w:rsidRPr="00FE23DA">
        <w:rPr>
          <w:rFonts w:cstheme="minorHAnsi"/>
          <w:i/>
          <w:iCs/>
          <w:sz w:val="24"/>
          <w:szCs w:val="24"/>
        </w:rPr>
        <w:t>not</w:t>
      </w:r>
      <w:r w:rsidRPr="00FE23DA">
        <w:rPr>
          <w:rFonts w:cstheme="minorHAnsi"/>
          <w:sz w:val="24"/>
          <w:szCs w:val="24"/>
        </w:rPr>
        <w:t xml:space="preserve"> </w:t>
      </w:r>
      <w:r w:rsidRPr="00FE23DA">
        <w:rPr>
          <w:rFonts w:cstheme="minorHAnsi"/>
          <w:i/>
          <w:iCs/>
          <w:sz w:val="24"/>
          <w:szCs w:val="24"/>
        </w:rPr>
        <w:t>pass</w:t>
      </w:r>
      <w:r w:rsidRPr="00FE23DA">
        <w:rPr>
          <w:rFonts w:cstheme="minorHAnsi"/>
          <w:sz w:val="24"/>
          <w:szCs w:val="24"/>
        </w:rPr>
        <w:t xml:space="preserve">. </w:t>
      </w:r>
    </w:p>
    <w:bookmarkEnd w:id="0"/>
    <w:p w14:paraId="7BA6584E" w14:textId="77777777" w:rsidR="005A4FD7" w:rsidRPr="005B7C9C" w:rsidRDefault="005A4FD7" w:rsidP="00D073DB">
      <w:pPr>
        <w:spacing w:line="240" w:lineRule="auto"/>
        <w:contextualSpacing/>
        <w:rPr>
          <w:rFonts w:cstheme="minorHAnsi"/>
          <w:sz w:val="24"/>
          <w:szCs w:val="24"/>
        </w:rPr>
      </w:pPr>
    </w:p>
    <w:p w14:paraId="30B92495" w14:textId="5D22AA74" w:rsidR="00FF539F" w:rsidRPr="005B7C9C" w:rsidRDefault="00FF539F" w:rsidP="00CE3A7E">
      <w:pPr>
        <w:pStyle w:val="NoSpacing"/>
        <w:numPr>
          <w:ilvl w:val="0"/>
          <w:numId w:val="3"/>
        </w:numPr>
        <w:contextualSpacing/>
        <w:rPr>
          <w:rFonts w:cstheme="minorHAnsi"/>
          <w:b/>
          <w:bCs/>
          <w:sz w:val="24"/>
          <w:szCs w:val="24"/>
        </w:rPr>
      </w:pPr>
      <w:bookmarkStart w:id="1" w:name="_Hlk66169808"/>
      <w:r w:rsidRPr="005B7C9C">
        <w:rPr>
          <w:rFonts w:cstheme="minorHAnsi"/>
          <w:b/>
          <w:bCs/>
          <w:sz w:val="24"/>
          <w:szCs w:val="24"/>
        </w:rPr>
        <w:t>Budgetary Affairs</w:t>
      </w:r>
    </w:p>
    <w:p w14:paraId="15F1FA63" w14:textId="7BCFE606" w:rsidR="00FF539F" w:rsidRPr="005B7C9C" w:rsidRDefault="00FF539F" w:rsidP="00D073DB">
      <w:pPr>
        <w:pStyle w:val="NoSpacing"/>
        <w:contextualSpacing/>
        <w:rPr>
          <w:rFonts w:cstheme="minorHAnsi"/>
          <w:b/>
          <w:bCs/>
          <w:sz w:val="24"/>
          <w:szCs w:val="24"/>
        </w:rPr>
      </w:pPr>
    </w:p>
    <w:p w14:paraId="0EAA73E9" w14:textId="09027135" w:rsidR="005A4FD7" w:rsidRPr="00FE23DA" w:rsidRDefault="00F60781" w:rsidP="00D073DB">
      <w:pPr>
        <w:spacing w:line="240" w:lineRule="auto"/>
        <w:ind w:left="720"/>
        <w:contextualSpacing/>
        <w:rPr>
          <w:rFonts w:cstheme="minorHAnsi"/>
          <w:color w:val="000000" w:themeColor="text1"/>
          <w:sz w:val="24"/>
          <w:szCs w:val="24"/>
        </w:rPr>
      </w:pPr>
      <w:r w:rsidRPr="00FE23DA">
        <w:rPr>
          <w:rFonts w:cstheme="minorHAnsi"/>
          <w:color w:val="000000" w:themeColor="text1"/>
          <w:sz w:val="24"/>
          <w:szCs w:val="24"/>
        </w:rPr>
        <w:t xml:space="preserve">Mark Fitch presented on behalf of the Budgetary Affairs Committee (BAC). There are no outstanding referrals. </w:t>
      </w:r>
    </w:p>
    <w:p w14:paraId="4B1BD994" w14:textId="04332BF4" w:rsidR="00442706" w:rsidRPr="00FE23DA" w:rsidRDefault="00442706" w:rsidP="00DE1426">
      <w:pPr>
        <w:pStyle w:val="NormalWeb"/>
        <w:spacing w:before="0" w:beforeAutospacing="0" w:after="0" w:afterAutospacing="0"/>
        <w:ind w:left="720"/>
        <w:contextualSpacing/>
        <w:rPr>
          <w:rFonts w:ascii="Calibri" w:hAnsi="Calibri" w:cs="Calibri"/>
          <w:color w:val="000000" w:themeColor="text1"/>
          <w:bdr w:val="none" w:sz="0" w:space="0" w:color="auto" w:frame="1"/>
        </w:rPr>
      </w:pPr>
      <w:r w:rsidRPr="00FE23DA">
        <w:rPr>
          <w:rFonts w:ascii="Calibri" w:hAnsi="Calibri" w:cs="Calibri"/>
          <w:color w:val="000000" w:themeColor="text1"/>
          <w:bdr w:val="none" w:sz="0" w:space="0" w:color="auto" w:frame="1"/>
        </w:rPr>
        <w:t xml:space="preserve">For the big picture, the budget is on target so far. </w:t>
      </w:r>
      <w:r w:rsidR="00DE1426" w:rsidRPr="00FE23DA">
        <w:rPr>
          <w:rFonts w:ascii="Calibri" w:hAnsi="Calibri" w:cs="Calibri"/>
          <w:color w:val="000000" w:themeColor="text1"/>
          <w:bdr w:val="none" w:sz="0" w:space="0" w:color="auto" w:frame="1"/>
        </w:rPr>
        <w:t xml:space="preserve">There is hope that some of the positions that are being held can be released and the people can be replaced. </w:t>
      </w:r>
    </w:p>
    <w:p w14:paraId="3A29E511" w14:textId="74459294" w:rsidR="00DE1426" w:rsidRPr="00FE23DA" w:rsidRDefault="00DE1426" w:rsidP="00DE1426">
      <w:pPr>
        <w:pStyle w:val="NormalWeb"/>
        <w:spacing w:before="0" w:beforeAutospacing="0" w:after="0" w:afterAutospacing="0"/>
        <w:ind w:left="720"/>
        <w:contextualSpacing/>
        <w:rPr>
          <w:rFonts w:ascii="Calibri" w:hAnsi="Calibri" w:cs="Calibri"/>
          <w:color w:val="000000" w:themeColor="text1"/>
          <w:bdr w:val="none" w:sz="0" w:space="0" w:color="auto" w:frame="1"/>
        </w:rPr>
      </w:pPr>
    </w:p>
    <w:p w14:paraId="2C1523D0" w14:textId="5991AC8A" w:rsidR="00DE1426" w:rsidRPr="00FE23DA" w:rsidRDefault="00DE1426" w:rsidP="00DE1426">
      <w:pPr>
        <w:pStyle w:val="NormalWeb"/>
        <w:spacing w:before="0" w:beforeAutospacing="0" w:after="0" w:afterAutospacing="0"/>
        <w:ind w:left="720"/>
        <w:contextualSpacing/>
        <w:rPr>
          <w:rFonts w:ascii="Calibri" w:hAnsi="Calibri" w:cs="Calibri"/>
          <w:color w:val="000000" w:themeColor="text1"/>
          <w:bdr w:val="none" w:sz="0" w:space="0" w:color="auto" w:frame="1"/>
        </w:rPr>
      </w:pPr>
      <w:r w:rsidRPr="00FE23DA">
        <w:rPr>
          <w:rFonts w:ascii="Calibri" w:hAnsi="Calibri" w:cs="Calibri"/>
          <w:color w:val="000000" w:themeColor="text1"/>
          <w:bdr w:val="none" w:sz="0" w:space="0" w:color="auto" w:frame="1"/>
        </w:rPr>
        <w:t>The next fiscal year</w:t>
      </w:r>
      <w:r w:rsidR="00261C4F">
        <w:rPr>
          <w:rFonts w:ascii="Calibri" w:hAnsi="Calibri" w:cs="Calibri"/>
          <w:color w:val="000000" w:themeColor="text1"/>
          <w:bdr w:val="none" w:sz="0" w:space="0" w:color="auto" w:frame="1"/>
        </w:rPr>
        <w:t>’s</w:t>
      </w:r>
      <w:r w:rsidRPr="00FE23DA">
        <w:rPr>
          <w:rFonts w:ascii="Calibri" w:hAnsi="Calibri" w:cs="Calibri"/>
          <w:color w:val="000000" w:themeColor="text1"/>
          <w:bdr w:val="none" w:sz="0" w:space="0" w:color="auto" w:frame="1"/>
        </w:rPr>
        <w:t xml:space="preserve"> planning is just </w:t>
      </w:r>
      <w:r w:rsidR="00ED28E2" w:rsidRPr="00FE23DA">
        <w:rPr>
          <w:rFonts w:ascii="Calibri" w:hAnsi="Calibri" w:cs="Calibri"/>
          <w:color w:val="000000" w:themeColor="text1"/>
          <w:bdr w:val="none" w:sz="0" w:space="0" w:color="auto" w:frame="1"/>
        </w:rPr>
        <w:t>beginning,</w:t>
      </w:r>
      <w:r w:rsidRPr="00FE23DA">
        <w:rPr>
          <w:rFonts w:ascii="Calibri" w:hAnsi="Calibri" w:cs="Calibri"/>
          <w:color w:val="000000" w:themeColor="text1"/>
          <w:bdr w:val="none" w:sz="0" w:space="0" w:color="auto" w:frame="1"/>
        </w:rPr>
        <w:t xml:space="preserve"> and the committee has been told to plan on state funding to be flat. </w:t>
      </w:r>
    </w:p>
    <w:p w14:paraId="7500018D" w14:textId="1C488505" w:rsidR="00DE1426" w:rsidRPr="00FE23DA" w:rsidRDefault="00DE1426" w:rsidP="00DE1426">
      <w:pPr>
        <w:pStyle w:val="NormalWeb"/>
        <w:spacing w:before="0" w:beforeAutospacing="0" w:after="0" w:afterAutospacing="0"/>
        <w:ind w:left="720"/>
        <w:contextualSpacing/>
        <w:rPr>
          <w:rFonts w:ascii="Calibri" w:hAnsi="Calibri" w:cs="Calibri"/>
          <w:color w:val="000000" w:themeColor="text1"/>
          <w:bdr w:val="none" w:sz="0" w:space="0" w:color="auto" w:frame="1"/>
        </w:rPr>
      </w:pPr>
    </w:p>
    <w:p w14:paraId="2523E1F7" w14:textId="30ADD981" w:rsidR="00DE1426" w:rsidRPr="00FE23DA" w:rsidRDefault="00DE1426" w:rsidP="00DE1426">
      <w:pPr>
        <w:pStyle w:val="NormalWeb"/>
        <w:spacing w:before="0" w:beforeAutospacing="0" w:after="0" w:afterAutospacing="0"/>
        <w:ind w:left="720"/>
        <w:contextualSpacing/>
        <w:rPr>
          <w:rFonts w:ascii="Calibri" w:hAnsi="Calibri" w:cs="Calibri"/>
          <w:color w:val="000000" w:themeColor="text1"/>
          <w:bdr w:val="none" w:sz="0" w:space="0" w:color="auto" w:frame="1"/>
        </w:rPr>
      </w:pPr>
      <w:r w:rsidRPr="00FE23DA">
        <w:rPr>
          <w:rFonts w:ascii="Calibri" w:hAnsi="Calibri" w:cs="Calibri"/>
          <w:color w:val="000000" w:themeColor="text1"/>
          <w:bdr w:val="none" w:sz="0" w:space="0" w:color="auto" w:frame="1"/>
        </w:rPr>
        <w:t xml:space="preserve">Tuition revenue is unknown and there has been some talk of a 1.3% increase in tuition costs. </w:t>
      </w:r>
    </w:p>
    <w:p w14:paraId="187DEB2B" w14:textId="31B37C6B" w:rsidR="00DE1426" w:rsidRPr="00FE23DA" w:rsidRDefault="00DE1426" w:rsidP="00DE1426">
      <w:pPr>
        <w:pStyle w:val="NormalWeb"/>
        <w:spacing w:before="0" w:beforeAutospacing="0" w:after="0" w:afterAutospacing="0"/>
        <w:ind w:left="720"/>
        <w:contextualSpacing/>
        <w:rPr>
          <w:rFonts w:ascii="Calibri" w:hAnsi="Calibri" w:cs="Calibri"/>
          <w:color w:val="000000" w:themeColor="text1"/>
          <w:bdr w:val="none" w:sz="0" w:space="0" w:color="auto" w:frame="1"/>
        </w:rPr>
      </w:pPr>
    </w:p>
    <w:p w14:paraId="4DB8E202" w14:textId="5DA265B1" w:rsidR="00DE1426" w:rsidRPr="005B7C9C" w:rsidRDefault="00DE1426" w:rsidP="00DE1426">
      <w:pPr>
        <w:pStyle w:val="NormalWeb"/>
        <w:spacing w:before="0" w:beforeAutospacing="0" w:after="0" w:afterAutospacing="0"/>
        <w:ind w:left="720"/>
        <w:contextualSpacing/>
        <w:rPr>
          <w:rFonts w:ascii="Calibri" w:hAnsi="Calibri" w:cs="Calibri"/>
          <w:color w:val="201F1E"/>
          <w:bdr w:val="none" w:sz="0" w:space="0" w:color="auto" w:frame="1"/>
        </w:rPr>
      </w:pPr>
      <w:r w:rsidRPr="00FE23DA">
        <w:rPr>
          <w:rFonts w:ascii="Calibri" w:hAnsi="Calibri" w:cs="Calibri"/>
          <w:color w:val="000000" w:themeColor="text1"/>
          <w:bdr w:val="none" w:sz="0" w:space="0" w:color="auto" w:frame="1"/>
        </w:rPr>
        <w:lastRenderedPageBreak/>
        <w:t>It is expected that insurance costs will increase but it is unknown how much</w:t>
      </w:r>
      <w:r w:rsidRPr="005B7C9C">
        <w:rPr>
          <w:rFonts w:ascii="Calibri" w:hAnsi="Calibri" w:cs="Calibri"/>
          <w:color w:val="201F1E"/>
          <w:bdr w:val="none" w:sz="0" w:space="0" w:color="auto" w:frame="1"/>
        </w:rPr>
        <w:t>.</w:t>
      </w:r>
    </w:p>
    <w:p w14:paraId="3A242BF7" w14:textId="18B77574" w:rsidR="00DE1426" w:rsidRPr="005B7C9C" w:rsidRDefault="00DE1426" w:rsidP="00DE1426">
      <w:pPr>
        <w:pStyle w:val="NormalWeb"/>
        <w:spacing w:before="0" w:beforeAutospacing="0" w:after="0" w:afterAutospacing="0"/>
        <w:ind w:left="720"/>
        <w:contextualSpacing/>
        <w:rPr>
          <w:rFonts w:ascii="Calibri" w:hAnsi="Calibri" w:cs="Calibri"/>
          <w:color w:val="201F1E"/>
          <w:bdr w:val="none" w:sz="0" w:space="0" w:color="auto" w:frame="1"/>
        </w:rPr>
      </w:pPr>
    </w:p>
    <w:p w14:paraId="5121AAFF" w14:textId="58C9A4C1" w:rsidR="00DE1426" w:rsidRPr="00FE23DA" w:rsidRDefault="00DE1426" w:rsidP="00DE1426">
      <w:pPr>
        <w:pStyle w:val="NormalWeb"/>
        <w:spacing w:before="0" w:beforeAutospacing="0" w:after="0" w:afterAutospacing="0"/>
        <w:ind w:left="720"/>
        <w:contextualSpacing/>
        <w:rPr>
          <w:rFonts w:ascii="Calibri" w:hAnsi="Calibri" w:cs="Calibri"/>
          <w:color w:val="000000" w:themeColor="text1"/>
          <w:bdr w:val="none" w:sz="0" w:space="0" w:color="auto" w:frame="1"/>
        </w:rPr>
      </w:pPr>
      <w:r w:rsidRPr="00FE23DA">
        <w:rPr>
          <w:rFonts w:ascii="Calibri" w:hAnsi="Calibri" w:cs="Calibri"/>
          <w:color w:val="000000" w:themeColor="text1"/>
          <w:bdr w:val="none" w:sz="0" w:space="0" w:color="auto" w:frame="1"/>
        </w:rPr>
        <w:t xml:space="preserve">System has informed the committee that they want compensation adjustment and they want to give raises either merit or equity. </w:t>
      </w:r>
    </w:p>
    <w:p w14:paraId="4AC254B5" w14:textId="1C38805E" w:rsidR="00DE1426" w:rsidRPr="00FE23DA" w:rsidRDefault="00DE1426" w:rsidP="00DE1426">
      <w:pPr>
        <w:pStyle w:val="NormalWeb"/>
        <w:spacing w:before="0" w:beforeAutospacing="0" w:after="0" w:afterAutospacing="0"/>
        <w:ind w:left="720"/>
        <w:contextualSpacing/>
        <w:rPr>
          <w:rFonts w:ascii="Calibri" w:hAnsi="Calibri" w:cs="Calibri"/>
          <w:color w:val="000000" w:themeColor="text1"/>
          <w:bdr w:val="none" w:sz="0" w:space="0" w:color="auto" w:frame="1"/>
        </w:rPr>
      </w:pPr>
    </w:p>
    <w:p w14:paraId="3EA15D1B" w14:textId="4F3EAC9D" w:rsidR="00DE1426" w:rsidRPr="00FE23DA" w:rsidRDefault="00DE1426" w:rsidP="00DE1426">
      <w:pPr>
        <w:pStyle w:val="NormalWeb"/>
        <w:spacing w:before="0" w:beforeAutospacing="0" w:after="0" w:afterAutospacing="0"/>
        <w:ind w:left="720"/>
        <w:contextualSpacing/>
        <w:rPr>
          <w:rFonts w:ascii="Calibri" w:hAnsi="Calibri" w:cs="Calibri"/>
          <w:color w:val="000000" w:themeColor="text1"/>
          <w:bdr w:val="none" w:sz="0" w:space="0" w:color="auto" w:frame="1"/>
        </w:rPr>
      </w:pPr>
      <w:r w:rsidRPr="00FE23DA">
        <w:rPr>
          <w:rFonts w:ascii="Calibri" w:hAnsi="Calibri" w:cs="Calibri"/>
          <w:color w:val="000000" w:themeColor="text1"/>
          <w:bdr w:val="none" w:sz="0" w:space="0" w:color="auto" w:frame="1"/>
        </w:rPr>
        <w:t xml:space="preserve">COVID funding part 3 that is being discussed in Congress is expected not to impact </w:t>
      </w:r>
      <w:r w:rsidR="00261C4F">
        <w:rPr>
          <w:rFonts w:ascii="Calibri" w:hAnsi="Calibri" w:cs="Calibri"/>
          <w:color w:val="000000" w:themeColor="text1"/>
          <w:bdr w:val="none" w:sz="0" w:space="0" w:color="auto" w:frame="1"/>
        </w:rPr>
        <w:t xml:space="preserve">Missouri </w:t>
      </w:r>
      <w:r w:rsidRPr="00FE23DA">
        <w:rPr>
          <w:rFonts w:ascii="Calibri" w:hAnsi="Calibri" w:cs="Calibri"/>
          <w:color w:val="000000" w:themeColor="text1"/>
          <w:bdr w:val="none" w:sz="0" w:space="0" w:color="auto" w:frame="1"/>
        </w:rPr>
        <w:t>S&amp;T</w:t>
      </w:r>
      <w:r w:rsidR="00261C4F">
        <w:rPr>
          <w:rFonts w:ascii="Calibri" w:hAnsi="Calibri" w:cs="Calibri"/>
          <w:color w:val="000000" w:themeColor="text1"/>
          <w:bdr w:val="none" w:sz="0" w:space="0" w:color="auto" w:frame="1"/>
        </w:rPr>
        <w:t>,</w:t>
      </w:r>
      <w:r w:rsidRPr="00FE23DA">
        <w:rPr>
          <w:rFonts w:ascii="Calibri" w:hAnsi="Calibri" w:cs="Calibri"/>
          <w:color w:val="000000" w:themeColor="text1"/>
          <w:bdr w:val="none" w:sz="0" w:space="0" w:color="auto" w:frame="1"/>
        </w:rPr>
        <w:t xml:space="preserve"> and the only impact might be at the State level. </w:t>
      </w:r>
    </w:p>
    <w:p w14:paraId="419A24F5" w14:textId="5188B09B" w:rsidR="00E5170E" w:rsidRPr="00FE23DA" w:rsidRDefault="00E5170E" w:rsidP="00DE1426">
      <w:pPr>
        <w:pStyle w:val="NormalWeb"/>
        <w:spacing w:before="0" w:beforeAutospacing="0" w:after="0" w:afterAutospacing="0"/>
        <w:ind w:left="720"/>
        <w:contextualSpacing/>
        <w:rPr>
          <w:rFonts w:ascii="Calibri" w:hAnsi="Calibri" w:cs="Calibri"/>
          <w:color w:val="000000" w:themeColor="text1"/>
          <w:bdr w:val="none" w:sz="0" w:space="0" w:color="auto" w:frame="1"/>
        </w:rPr>
      </w:pPr>
    </w:p>
    <w:p w14:paraId="71686B32" w14:textId="11D16D89" w:rsidR="00FF539F" w:rsidRPr="00FE23DA" w:rsidRDefault="00751DA3" w:rsidP="008919E8">
      <w:pPr>
        <w:pStyle w:val="NormalWeb"/>
        <w:spacing w:before="0" w:beforeAutospacing="0" w:after="0" w:afterAutospacing="0"/>
        <w:ind w:left="720"/>
        <w:contextualSpacing/>
        <w:rPr>
          <w:rFonts w:ascii="Calibri" w:hAnsi="Calibri" w:cs="Calibri"/>
          <w:color w:val="000000" w:themeColor="text1"/>
          <w:bdr w:val="none" w:sz="0" w:space="0" w:color="auto" w:frame="1"/>
        </w:rPr>
      </w:pPr>
      <w:r w:rsidRPr="00FE23DA">
        <w:rPr>
          <w:rFonts w:ascii="Calibri" w:hAnsi="Calibri" w:cs="Calibri"/>
          <w:color w:val="000000" w:themeColor="text1"/>
          <w:bdr w:val="none" w:sz="0" w:space="0" w:color="auto" w:frame="1"/>
        </w:rPr>
        <w:t>In the January faculty senate meeting</w:t>
      </w:r>
      <w:r w:rsidR="00857339" w:rsidRPr="00FE23DA">
        <w:rPr>
          <w:rFonts w:ascii="Calibri" w:hAnsi="Calibri" w:cs="Calibri"/>
          <w:color w:val="000000" w:themeColor="text1"/>
          <w:bdr w:val="none" w:sz="0" w:space="0" w:color="auto" w:frame="1"/>
        </w:rPr>
        <w:t xml:space="preserve">, it was reported that CEC had a big increase in spending. To provide more detail, this was caused by open faculty lines coming from departments. </w:t>
      </w:r>
    </w:p>
    <w:bookmarkEnd w:id="1"/>
    <w:p w14:paraId="2A63E4CE" w14:textId="77777777" w:rsidR="008919E8" w:rsidRPr="001550D1" w:rsidRDefault="008919E8" w:rsidP="008919E8">
      <w:pPr>
        <w:pStyle w:val="NormalWeb"/>
        <w:spacing w:before="0" w:beforeAutospacing="0" w:after="0" w:afterAutospacing="0"/>
        <w:ind w:left="720"/>
        <w:contextualSpacing/>
        <w:rPr>
          <w:rFonts w:cstheme="minorHAnsi"/>
          <w:b/>
          <w:bCs/>
        </w:rPr>
      </w:pPr>
    </w:p>
    <w:p w14:paraId="42530749" w14:textId="45913FED" w:rsidR="00FF539F" w:rsidRPr="001550D1" w:rsidRDefault="00FF539F" w:rsidP="00CE3A7E">
      <w:pPr>
        <w:pStyle w:val="NoSpacing"/>
        <w:numPr>
          <w:ilvl w:val="0"/>
          <w:numId w:val="3"/>
        </w:numPr>
        <w:contextualSpacing/>
        <w:rPr>
          <w:rFonts w:cstheme="minorHAnsi"/>
          <w:b/>
          <w:bCs/>
          <w:sz w:val="24"/>
          <w:szCs w:val="24"/>
        </w:rPr>
      </w:pPr>
      <w:bookmarkStart w:id="2" w:name="_Hlk66169839"/>
      <w:r w:rsidRPr="001550D1">
        <w:rPr>
          <w:rFonts w:cstheme="minorHAnsi"/>
          <w:b/>
          <w:bCs/>
          <w:sz w:val="24"/>
          <w:szCs w:val="24"/>
        </w:rPr>
        <w:t>Information Technology</w:t>
      </w:r>
    </w:p>
    <w:p w14:paraId="704E4DF9" w14:textId="0712325C" w:rsidR="005A4FD7" w:rsidRPr="001550D1" w:rsidRDefault="005A4FD7" w:rsidP="00D073DB">
      <w:pPr>
        <w:pStyle w:val="NoSpacing"/>
        <w:contextualSpacing/>
        <w:rPr>
          <w:rFonts w:cstheme="minorHAnsi"/>
          <w:b/>
          <w:bCs/>
          <w:sz w:val="24"/>
          <w:szCs w:val="24"/>
        </w:rPr>
      </w:pPr>
    </w:p>
    <w:p w14:paraId="733CD425" w14:textId="73AEE9FB" w:rsidR="005914A9" w:rsidRDefault="005914A9" w:rsidP="005914A9">
      <w:pPr>
        <w:pStyle w:val="Default"/>
        <w:ind w:left="720"/>
        <w:contextualSpacing/>
        <w:rPr>
          <w:rFonts w:ascii="Calibri" w:hAnsi="Calibri" w:cs="Calibri"/>
          <w:color w:val="auto"/>
        </w:rPr>
      </w:pPr>
      <w:r>
        <w:rPr>
          <w:rFonts w:ascii="Calibri" w:hAnsi="Calibri" w:cs="Calibri"/>
        </w:rPr>
        <w:t xml:space="preserve">John Singler presented on behalf of the Information Technology Computing Committee (ITCC). The FS had a referral to ITCC regarding </w:t>
      </w:r>
      <w:r w:rsidR="00261C4F">
        <w:rPr>
          <w:rFonts w:ascii="Calibri" w:hAnsi="Calibri" w:cs="Calibri"/>
        </w:rPr>
        <w:t xml:space="preserve">the </w:t>
      </w:r>
      <w:r>
        <w:rPr>
          <w:rFonts w:ascii="Calibri" w:hAnsi="Calibri" w:cs="Calibri"/>
        </w:rPr>
        <w:t xml:space="preserve">future of </w:t>
      </w:r>
      <w:r>
        <w:rPr>
          <w:rFonts w:ascii="Calibri" w:hAnsi="Calibri" w:cs="Calibri"/>
          <w:color w:val="auto"/>
        </w:rPr>
        <w:t xml:space="preserve">greenscreen production classrooms. The ITCC formed an ad hoc committee and the members are Andreas Eckert, chair (vice chair ITCC, Geosciences and Geological and Petroleum Engineering), </w:t>
      </w:r>
    </w:p>
    <w:p w14:paraId="7FA39735" w14:textId="121C934A" w:rsidR="005914A9" w:rsidRDefault="005914A9" w:rsidP="005914A9">
      <w:pPr>
        <w:pStyle w:val="Default"/>
        <w:ind w:left="720"/>
        <w:contextualSpacing/>
        <w:rPr>
          <w:rFonts w:ascii="Calibri" w:hAnsi="Calibri" w:cs="Calibri"/>
        </w:rPr>
      </w:pPr>
      <w:r>
        <w:rPr>
          <w:rFonts w:ascii="Calibri" w:hAnsi="Calibri" w:cs="Calibri"/>
          <w:color w:val="auto"/>
        </w:rPr>
        <w:t>Caprice Moore (Global Learning), Jeff Jennings (CAF</w:t>
      </w:r>
      <w:r w:rsidR="00FE23DA">
        <w:rPr>
          <w:rFonts w:ascii="Calibri" w:hAnsi="Calibri" w:cs="Calibri"/>
          <w:color w:val="auto"/>
        </w:rPr>
        <w:t>E</w:t>
      </w:r>
      <w:r>
        <w:rPr>
          <w:rFonts w:ascii="Calibri" w:hAnsi="Calibri" w:cs="Calibri"/>
          <w:color w:val="auto"/>
        </w:rPr>
        <w:t>), Levi Hudson (IT), David Wright (English and Technical Communication)</w:t>
      </w:r>
      <w:r w:rsidR="00261C4F">
        <w:rPr>
          <w:rFonts w:ascii="Calibri" w:hAnsi="Calibri" w:cs="Calibri"/>
          <w:color w:val="auto"/>
        </w:rPr>
        <w:t>,</w:t>
      </w:r>
      <w:r>
        <w:rPr>
          <w:rFonts w:ascii="Calibri" w:hAnsi="Calibri" w:cs="Calibri"/>
          <w:color w:val="auto"/>
        </w:rPr>
        <w:t xml:space="preserve"> and Maciej Zawodniok (Electrical and Computer Engineering)</w:t>
      </w:r>
      <w:r>
        <w:rPr>
          <w:rFonts w:ascii="Calibri" w:hAnsi="Calibri" w:cs="Calibri"/>
        </w:rPr>
        <w:t xml:space="preserve">. </w:t>
      </w:r>
    </w:p>
    <w:p w14:paraId="41ECD18D" w14:textId="77777777" w:rsidR="005914A9" w:rsidRDefault="005914A9" w:rsidP="005914A9">
      <w:pPr>
        <w:pStyle w:val="Default"/>
        <w:ind w:left="720"/>
        <w:contextualSpacing/>
        <w:rPr>
          <w:rFonts w:ascii="Calibri" w:hAnsi="Calibri" w:cs="Calibri"/>
        </w:rPr>
      </w:pPr>
    </w:p>
    <w:p w14:paraId="352FED75" w14:textId="74198D47" w:rsidR="005914A9" w:rsidRDefault="005914A9" w:rsidP="005914A9">
      <w:pPr>
        <w:pStyle w:val="Default"/>
        <w:ind w:left="720"/>
        <w:contextualSpacing/>
        <w:rPr>
          <w:rFonts w:ascii="Calibri" w:hAnsi="Calibri" w:cs="Calibri"/>
        </w:rPr>
      </w:pPr>
      <w:r>
        <w:rPr>
          <w:rFonts w:ascii="Calibri" w:hAnsi="Calibri" w:cs="Calibri"/>
        </w:rPr>
        <w:t>An email was sent after the last faculty senate meeting</w:t>
      </w:r>
      <w:r w:rsidR="00261C4F">
        <w:rPr>
          <w:rFonts w:ascii="Calibri" w:hAnsi="Calibri" w:cs="Calibri"/>
        </w:rPr>
        <w:t>,</w:t>
      </w:r>
      <w:r>
        <w:rPr>
          <w:rFonts w:ascii="Calibri" w:hAnsi="Calibri" w:cs="Calibri"/>
        </w:rPr>
        <w:t xml:space="preserve"> and it included the new method to email concerns </w:t>
      </w:r>
      <w:r w:rsidR="00261C4F">
        <w:rPr>
          <w:rFonts w:ascii="Calibri" w:hAnsi="Calibri" w:cs="Calibri"/>
        </w:rPr>
        <w:t xml:space="preserve">to IT </w:t>
      </w:r>
      <w:r>
        <w:rPr>
          <w:rFonts w:ascii="Calibri" w:hAnsi="Calibri" w:cs="Calibri"/>
        </w:rPr>
        <w:t xml:space="preserve">and get responses. IT also has a new blog as another way to communicate. </w:t>
      </w:r>
    </w:p>
    <w:p w14:paraId="0AB5762D" w14:textId="77777777" w:rsidR="005914A9" w:rsidRDefault="005914A9" w:rsidP="005914A9">
      <w:pPr>
        <w:pStyle w:val="Default"/>
        <w:ind w:left="720"/>
        <w:contextualSpacing/>
        <w:rPr>
          <w:rFonts w:ascii="Calibri" w:hAnsi="Calibri" w:cs="Calibri"/>
        </w:rPr>
      </w:pPr>
    </w:p>
    <w:p w14:paraId="6E835990" w14:textId="3047600F" w:rsidR="005914A9" w:rsidRDefault="005914A9" w:rsidP="005914A9">
      <w:pPr>
        <w:pStyle w:val="Default"/>
        <w:ind w:left="720"/>
        <w:contextualSpacing/>
        <w:rPr>
          <w:rFonts w:ascii="Calibri" w:hAnsi="Calibri" w:cs="Calibri"/>
        </w:rPr>
      </w:pPr>
      <w:r>
        <w:rPr>
          <w:rFonts w:ascii="Calibri" w:hAnsi="Calibri" w:cs="Calibri"/>
        </w:rPr>
        <w:t xml:space="preserve">Because of budget cuts </w:t>
      </w:r>
      <w:r w:rsidR="00261C4F">
        <w:rPr>
          <w:rFonts w:ascii="Calibri" w:hAnsi="Calibri" w:cs="Calibri"/>
        </w:rPr>
        <w:t xml:space="preserve">among </w:t>
      </w:r>
      <w:r>
        <w:rPr>
          <w:rFonts w:ascii="Calibri" w:hAnsi="Calibri" w:cs="Calibri"/>
        </w:rPr>
        <w:t xml:space="preserve">other things, IT has been having a hard time retaining and hiring staff so they are shorthanded, and this may cause service delays. </w:t>
      </w:r>
    </w:p>
    <w:p w14:paraId="400FD283" w14:textId="77777777" w:rsidR="005914A9" w:rsidRDefault="005914A9" w:rsidP="005914A9">
      <w:pPr>
        <w:pStyle w:val="Default"/>
        <w:ind w:left="720"/>
        <w:contextualSpacing/>
        <w:rPr>
          <w:rFonts w:ascii="Calibri" w:hAnsi="Calibri" w:cs="Calibri"/>
        </w:rPr>
      </w:pPr>
    </w:p>
    <w:p w14:paraId="3A0BC654" w14:textId="212DBD4A" w:rsidR="005914A9" w:rsidRDefault="005914A9" w:rsidP="005914A9">
      <w:pPr>
        <w:pStyle w:val="Default"/>
        <w:ind w:left="720"/>
        <w:contextualSpacing/>
        <w:rPr>
          <w:rFonts w:ascii="Calibri" w:hAnsi="Calibri" w:cs="Calibri"/>
        </w:rPr>
      </w:pPr>
      <w:r>
        <w:rPr>
          <w:rFonts w:ascii="Calibri" w:hAnsi="Calibri" w:cs="Calibri"/>
          <w:color w:val="auto"/>
        </w:rPr>
        <w:t>Recent information security issues have gotten the attention of high level leaders, including President Choi, and thus, IT has been able to obtain additional funding for security improvements. This means that additional security policies and technologies will be coming.</w:t>
      </w:r>
    </w:p>
    <w:p w14:paraId="70C45D14" w14:textId="77777777" w:rsidR="005914A9" w:rsidRDefault="005914A9" w:rsidP="005914A9">
      <w:pPr>
        <w:pStyle w:val="Default"/>
        <w:ind w:left="720"/>
        <w:contextualSpacing/>
        <w:rPr>
          <w:rFonts w:ascii="Calibri" w:hAnsi="Calibri" w:cs="Calibri"/>
        </w:rPr>
      </w:pPr>
    </w:p>
    <w:p w14:paraId="3833BCEE" w14:textId="7E6CEF20" w:rsidR="005914A9" w:rsidRDefault="005914A9" w:rsidP="005914A9">
      <w:pPr>
        <w:pStyle w:val="Default"/>
        <w:ind w:left="720"/>
        <w:contextualSpacing/>
        <w:rPr>
          <w:rFonts w:ascii="Calibri" w:hAnsi="Calibri" w:cs="Calibri"/>
        </w:rPr>
      </w:pPr>
      <w:r>
        <w:rPr>
          <w:rFonts w:ascii="Calibri" w:hAnsi="Calibri" w:cs="Calibri"/>
        </w:rPr>
        <w:t xml:space="preserve">Beth Chancellor spoke and shared that there </w:t>
      </w:r>
      <w:r w:rsidRPr="005914A9">
        <w:rPr>
          <w:rFonts w:ascii="Calibri" w:hAnsi="Calibri" w:cs="Calibri"/>
          <w:color w:val="auto"/>
        </w:rPr>
        <w:t>have been and will continue to be a number of IT changes at the campus and system</w:t>
      </w:r>
      <w:r w:rsidR="00633E74">
        <w:rPr>
          <w:rFonts w:ascii="Calibri" w:hAnsi="Calibri" w:cs="Calibri"/>
          <w:color w:val="auto"/>
        </w:rPr>
        <w:t xml:space="preserve"> levels</w:t>
      </w:r>
      <w:r>
        <w:rPr>
          <w:rFonts w:ascii="Calibri" w:hAnsi="Calibri" w:cs="Calibri"/>
          <w:color w:val="auto"/>
        </w:rPr>
        <w:t>.</w:t>
      </w:r>
      <w:r>
        <w:rPr>
          <w:rFonts w:ascii="Calibri" w:hAnsi="Calibri" w:cs="Calibri"/>
        </w:rPr>
        <w:t xml:space="preserve"> To help communicate the changes in the UM System IT services, a communications person will be hired. The plan is to send out weekly emails to keep everyone informed about IT topics. </w:t>
      </w:r>
    </w:p>
    <w:p w14:paraId="33E3C942" w14:textId="77777777" w:rsidR="005914A9" w:rsidRDefault="005914A9" w:rsidP="005914A9">
      <w:pPr>
        <w:pStyle w:val="Default"/>
        <w:ind w:left="720"/>
        <w:contextualSpacing/>
        <w:rPr>
          <w:rFonts w:ascii="Calibri" w:hAnsi="Calibri" w:cs="Calibri"/>
        </w:rPr>
      </w:pPr>
    </w:p>
    <w:p w14:paraId="44ACB7CD" w14:textId="702CABEC" w:rsidR="005914A9" w:rsidRPr="005914A9" w:rsidRDefault="005914A9" w:rsidP="005914A9">
      <w:pPr>
        <w:pStyle w:val="Default"/>
        <w:ind w:left="720"/>
        <w:contextualSpacing/>
        <w:rPr>
          <w:rFonts w:ascii="Calibri" w:hAnsi="Calibri" w:cs="Calibri"/>
          <w:color w:val="auto"/>
        </w:rPr>
      </w:pPr>
      <w:r w:rsidRPr="005914A9">
        <w:rPr>
          <w:rFonts w:ascii="Calibri" w:hAnsi="Calibri" w:cs="Calibri"/>
          <w:color w:val="auto"/>
        </w:rPr>
        <w:t xml:space="preserve">Mark Bookout is leaving his current role as CIO and reassuming leadership of </w:t>
      </w:r>
      <w:r w:rsidR="00261C4F">
        <w:rPr>
          <w:rFonts w:ascii="Calibri" w:hAnsi="Calibri" w:cs="Calibri"/>
          <w:color w:val="auto"/>
        </w:rPr>
        <w:t xml:space="preserve">Missouri </w:t>
      </w:r>
      <w:r w:rsidRPr="005914A9">
        <w:rPr>
          <w:rFonts w:ascii="Calibri" w:hAnsi="Calibri" w:cs="Calibri"/>
          <w:color w:val="auto"/>
        </w:rPr>
        <w:t>S&amp;T RSSS and</w:t>
      </w:r>
      <w:r w:rsidRPr="005914A9">
        <w:rPr>
          <w:rFonts w:ascii="Calibri" w:hAnsi="Calibri" w:cs="Calibri"/>
          <w:b/>
          <w:bCs/>
          <w:i/>
          <w:iCs/>
          <w:color w:val="auto"/>
        </w:rPr>
        <w:t xml:space="preserve"> </w:t>
      </w:r>
      <w:r w:rsidRPr="005914A9">
        <w:rPr>
          <w:rFonts w:ascii="Calibri" w:hAnsi="Calibri" w:cs="Calibri"/>
          <w:color w:val="auto"/>
        </w:rPr>
        <w:t xml:space="preserve">will also be leading the MU Research IT team. This will eliminate duplicate efforts of </w:t>
      </w:r>
      <w:r w:rsidR="00261C4F">
        <w:rPr>
          <w:rFonts w:ascii="Calibri" w:hAnsi="Calibri" w:cs="Calibri"/>
          <w:color w:val="auto"/>
        </w:rPr>
        <w:t xml:space="preserve">Missouri </w:t>
      </w:r>
      <w:r w:rsidRPr="005914A9">
        <w:rPr>
          <w:rFonts w:ascii="Calibri" w:hAnsi="Calibri" w:cs="Calibri"/>
          <w:color w:val="auto"/>
        </w:rPr>
        <w:t xml:space="preserve">S&amp;T and MU. </w:t>
      </w:r>
    </w:p>
    <w:p w14:paraId="3114109C" w14:textId="77777777" w:rsidR="005914A9" w:rsidRPr="005914A9" w:rsidRDefault="005914A9" w:rsidP="005914A9">
      <w:pPr>
        <w:pStyle w:val="Default"/>
        <w:ind w:left="720"/>
        <w:contextualSpacing/>
        <w:rPr>
          <w:rFonts w:ascii="Calibri" w:hAnsi="Calibri" w:cs="Calibri"/>
          <w:color w:val="auto"/>
        </w:rPr>
      </w:pPr>
    </w:p>
    <w:p w14:paraId="69CE020B" w14:textId="13181D46" w:rsidR="005914A9" w:rsidRPr="005914A9" w:rsidRDefault="005914A9" w:rsidP="005914A9">
      <w:pPr>
        <w:pStyle w:val="Default"/>
        <w:ind w:left="720"/>
        <w:contextualSpacing/>
        <w:rPr>
          <w:rFonts w:ascii="Calibri" w:hAnsi="Calibri" w:cs="Calibri"/>
          <w:color w:val="auto"/>
        </w:rPr>
      </w:pPr>
      <w:r w:rsidRPr="005914A9">
        <w:rPr>
          <w:rFonts w:ascii="Calibri" w:hAnsi="Calibri" w:cs="Calibri"/>
          <w:color w:val="auto"/>
        </w:rPr>
        <w:lastRenderedPageBreak/>
        <w:t xml:space="preserve">A new permanent CIO will arrive by July 1, 2021. Brandon Hough will serve as interim CIO until the new CIO arrives and the Interim Associate CIO will be Mark Bookout. </w:t>
      </w:r>
    </w:p>
    <w:p w14:paraId="4B134371" w14:textId="3D0F2210" w:rsidR="00A50439" w:rsidRPr="005914A9" w:rsidRDefault="00A50439" w:rsidP="008919E8">
      <w:pPr>
        <w:pStyle w:val="Default"/>
        <w:ind w:left="720"/>
        <w:contextualSpacing/>
        <w:rPr>
          <w:rFonts w:asciiTheme="minorHAnsi" w:hAnsiTheme="minorHAnsi" w:cstheme="minorHAnsi"/>
          <w:color w:val="auto"/>
        </w:rPr>
      </w:pPr>
    </w:p>
    <w:bookmarkEnd w:id="2"/>
    <w:p w14:paraId="089A9BC1" w14:textId="77777777" w:rsidR="00A50439" w:rsidRPr="005914A9" w:rsidRDefault="00A50439" w:rsidP="008919E8">
      <w:pPr>
        <w:pStyle w:val="Default"/>
        <w:ind w:left="720"/>
        <w:contextualSpacing/>
        <w:rPr>
          <w:rFonts w:asciiTheme="minorHAnsi" w:hAnsiTheme="minorHAnsi" w:cstheme="minorHAnsi"/>
          <w:color w:val="auto"/>
        </w:rPr>
      </w:pPr>
    </w:p>
    <w:p w14:paraId="24B45152" w14:textId="77777777" w:rsidR="00581866" w:rsidRPr="00561710" w:rsidRDefault="00581866" w:rsidP="00D073DB">
      <w:pPr>
        <w:pStyle w:val="Default"/>
        <w:ind w:left="720"/>
        <w:contextualSpacing/>
        <w:rPr>
          <w:rFonts w:asciiTheme="minorHAnsi" w:hAnsiTheme="minorHAnsi" w:cstheme="minorHAnsi"/>
          <w:b/>
          <w:bCs/>
          <w:i/>
          <w:highlight w:val="yellow"/>
        </w:rPr>
      </w:pPr>
    </w:p>
    <w:p w14:paraId="4785108C" w14:textId="7448F671" w:rsidR="00043C16" w:rsidRPr="00561710" w:rsidRDefault="00043C16" w:rsidP="00D073DB">
      <w:pPr>
        <w:pStyle w:val="NoSpacing"/>
        <w:contextualSpacing/>
        <w:rPr>
          <w:rFonts w:cstheme="minorHAnsi"/>
          <w:b/>
          <w:sz w:val="24"/>
          <w:szCs w:val="24"/>
        </w:rPr>
      </w:pPr>
      <w:r w:rsidRPr="00561710">
        <w:rPr>
          <w:rFonts w:cstheme="minorHAnsi"/>
          <w:b/>
          <w:sz w:val="24"/>
          <w:szCs w:val="24"/>
        </w:rPr>
        <w:t>V</w:t>
      </w:r>
      <w:r w:rsidR="005C341F" w:rsidRPr="00561710">
        <w:rPr>
          <w:rFonts w:cstheme="minorHAnsi"/>
          <w:b/>
          <w:sz w:val="24"/>
          <w:szCs w:val="24"/>
        </w:rPr>
        <w:t>I</w:t>
      </w:r>
      <w:r w:rsidR="007D4E27" w:rsidRPr="00561710">
        <w:rPr>
          <w:rFonts w:cstheme="minorHAnsi"/>
          <w:b/>
          <w:sz w:val="24"/>
          <w:szCs w:val="24"/>
        </w:rPr>
        <w:t>II</w:t>
      </w:r>
      <w:r w:rsidRPr="00561710">
        <w:rPr>
          <w:rFonts w:cstheme="minorHAnsi"/>
          <w:b/>
          <w:sz w:val="24"/>
          <w:szCs w:val="24"/>
        </w:rPr>
        <w:t>.</w:t>
      </w:r>
      <w:r w:rsidRPr="00561710">
        <w:rPr>
          <w:rFonts w:cstheme="minorHAnsi"/>
          <w:b/>
          <w:sz w:val="24"/>
          <w:szCs w:val="24"/>
        </w:rPr>
        <w:tab/>
        <w:t xml:space="preserve">New Business </w:t>
      </w:r>
    </w:p>
    <w:p w14:paraId="56D895C9" w14:textId="356DC04F" w:rsidR="002D7E43" w:rsidRPr="00561710" w:rsidRDefault="00031099" w:rsidP="00D073DB">
      <w:pPr>
        <w:pStyle w:val="NoSpacing"/>
        <w:contextualSpacing/>
        <w:rPr>
          <w:rFonts w:cstheme="minorHAnsi"/>
          <w:b/>
          <w:sz w:val="24"/>
          <w:szCs w:val="24"/>
        </w:rPr>
      </w:pPr>
      <w:r w:rsidRPr="00561710">
        <w:rPr>
          <w:rFonts w:cstheme="minorHAnsi"/>
          <w:b/>
          <w:sz w:val="24"/>
          <w:szCs w:val="24"/>
        </w:rPr>
        <w:tab/>
      </w:r>
    </w:p>
    <w:p w14:paraId="10CA99DE" w14:textId="4E6CE501" w:rsidR="00CC6AA6" w:rsidRPr="00561710" w:rsidRDefault="00202CFF" w:rsidP="00202CFF">
      <w:pPr>
        <w:pStyle w:val="NoSpacing"/>
        <w:contextualSpacing/>
        <w:rPr>
          <w:rFonts w:cstheme="minorHAnsi"/>
          <w:sz w:val="24"/>
          <w:szCs w:val="24"/>
        </w:rPr>
      </w:pPr>
      <w:r w:rsidRPr="00561710">
        <w:rPr>
          <w:rFonts w:cstheme="minorHAnsi"/>
          <w:sz w:val="24"/>
          <w:szCs w:val="24"/>
        </w:rPr>
        <w:tab/>
        <w:t xml:space="preserve">No new business. </w:t>
      </w:r>
    </w:p>
    <w:p w14:paraId="429A2A3C" w14:textId="77777777" w:rsidR="00202CFF" w:rsidRPr="00561710" w:rsidRDefault="00202CFF" w:rsidP="00202CFF">
      <w:pPr>
        <w:pStyle w:val="NoSpacing"/>
        <w:contextualSpacing/>
        <w:rPr>
          <w:rFonts w:cstheme="minorHAnsi"/>
          <w:sz w:val="24"/>
          <w:szCs w:val="24"/>
          <w:highlight w:val="yellow"/>
        </w:rPr>
      </w:pPr>
    </w:p>
    <w:p w14:paraId="477D81A9" w14:textId="3DBFA620" w:rsidR="00A51A72" w:rsidRPr="00542000" w:rsidRDefault="006A5066" w:rsidP="00D073DB">
      <w:pPr>
        <w:pStyle w:val="NoSpacing"/>
        <w:contextualSpacing/>
        <w:rPr>
          <w:rFonts w:eastAsia="Times New Roman" w:cstheme="minorHAnsi"/>
          <w:b/>
          <w:sz w:val="24"/>
          <w:szCs w:val="24"/>
        </w:rPr>
      </w:pPr>
      <w:r w:rsidRPr="00542000">
        <w:rPr>
          <w:rFonts w:cstheme="minorHAnsi"/>
          <w:b/>
          <w:sz w:val="24"/>
          <w:szCs w:val="24"/>
        </w:rPr>
        <w:t>I</w:t>
      </w:r>
      <w:r w:rsidR="005C341F" w:rsidRPr="00542000">
        <w:rPr>
          <w:rFonts w:cstheme="minorHAnsi"/>
          <w:b/>
          <w:sz w:val="24"/>
          <w:szCs w:val="24"/>
        </w:rPr>
        <w:t>X</w:t>
      </w:r>
      <w:r w:rsidR="00043C16" w:rsidRPr="00542000">
        <w:rPr>
          <w:rFonts w:cstheme="minorHAnsi"/>
          <w:b/>
          <w:sz w:val="24"/>
          <w:szCs w:val="24"/>
        </w:rPr>
        <w:t>.</w:t>
      </w:r>
      <w:r w:rsidR="00043C16" w:rsidRPr="00542000">
        <w:rPr>
          <w:rFonts w:cstheme="minorHAnsi"/>
          <w:b/>
          <w:sz w:val="24"/>
          <w:szCs w:val="24"/>
        </w:rPr>
        <w:tab/>
      </w:r>
      <w:r w:rsidR="00043C16" w:rsidRPr="00542000">
        <w:rPr>
          <w:rFonts w:eastAsia="Times New Roman" w:cstheme="minorHAnsi"/>
          <w:b/>
          <w:sz w:val="24"/>
          <w:szCs w:val="24"/>
        </w:rPr>
        <w:t xml:space="preserve">Adjourn </w:t>
      </w:r>
    </w:p>
    <w:p w14:paraId="34E40A16" w14:textId="77777777" w:rsidR="005A27C1" w:rsidRPr="00542000" w:rsidRDefault="005A27C1" w:rsidP="00D073DB">
      <w:pPr>
        <w:pStyle w:val="NoSpacing"/>
        <w:contextualSpacing/>
        <w:rPr>
          <w:rFonts w:cstheme="minorHAnsi"/>
          <w:b/>
          <w:sz w:val="24"/>
          <w:szCs w:val="24"/>
        </w:rPr>
      </w:pPr>
    </w:p>
    <w:p w14:paraId="2B63B1BB" w14:textId="21701ADF" w:rsidR="003C6254" w:rsidRPr="00542000" w:rsidRDefault="003C6254" w:rsidP="00D073DB">
      <w:pPr>
        <w:widowControl w:val="0"/>
        <w:tabs>
          <w:tab w:val="left" w:pos="2160"/>
        </w:tabs>
        <w:spacing w:after="0" w:line="240" w:lineRule="auto"/>
        <w:ind w:left="720"/>
        <w:contextualSpacing/>
        <w:rPr>
          <w:rFonts w:eastAsia="Times New Roman" w:cstheme="minorHAnsi"/>
          <w:sz w:val="24"/>
          <w:szCs w:val="24"/>
        </w:rPr>
      </w:pPr>
      <w:r w:rsidRPr="00542000">
        <w:rPr>
          <w:rFonts w:cstheme="minorHAnsi"/>
          <w:sz w:val="24"/>
          <w:szCs w:val="24"/>
        </w:rPr>
        <w:t xml:space="preserve">The meeting adjourned </w:t>
      </w:r>
      <w:r w:rsidR="00E66CB6" w:rsidRPr="00542000">
        <w:rPr>
          <w:rFonts w:cstheme="minorHAnsi"/>
          <w:sz w:val="24"/>
          <w:szCs w:val="24"/>
        </w:rPr>
        <w:t xml:space="preserve">at </w:t>
      </w:r>
      <w:r w:rsidR="00894BCE" w:rsidRPr="00542000">
        <w:rPr>
          <w:rFonts w:cstheme="minorHAnsi"/>
          <w:sz w:val="24"/>
          <w:szCs w:val="24"/>
        </w:rPr>
        <w:t>4:2</w:t>
      </w:r>
      <w:r w:rsidR="00202CFF" w:rsidRPr="00542000">
        <w:rPr>
          <w:rFonts w:cstheme="minorHAnsi"/>
          <w:sz w:val="24"/>
          <w:szCs w:val="24"/>
        </w:rPr>
        <w:t>5</w:t>
      </w:r>
      <w:r w:rsidR="00BE20DB" w:rsidRPr="00542000">
        <w:rPr>
          <w:rFonts w:cstheme="minorHAnsi"/>
          <w:sz w:val="24"/>
          <w:szCs w:val="24"/>
        </w:rPr>
        <w:t xml:space="preserve"> </w:t>
      </w:r>
      <w:r w:rsidR="00E66CB6" w:rsidRPr="00542000">
        <w:rPr>
          <w:rFonts w:cstheme="minorHAnsi"/>
          <w:sz w:val="24"/>
          <w:szCs w:val="24"/>
        </w:rPr>
        <w:t>P.M</w:t>
      </w:r>
      <w:r w:rsidR="001226C5" w:rsidRPr="00542000">
        <w:rPr>
          <w:rFonts w:cstheme="minorHAnsi"/>
          <w:sz w:val="24"/>
          <w:szCs w:val="24"/>
        </w:rPr>
        <w:t>.</w:t>
      </w:r>
    </w:p>
    <w:p w14:paraId="2AA60E34" w14:textId="77777777" w:rsidR="003C6254" w:rsidRPr="00542000" w:rsidRDefault="003C6254" w:rsidP="00D073DB">
      <w:pPr>
        <w:pStyle w:val="NoSpacing"/>
        <w:contextualSpacing/>
        <w:rPr>
          <w:rFonts w:cstheme="minorHAnsi"/>
          <w:sz w:val="24"/>
          <w:szCs w:val="24"/>
        </w:rPr>
      </w:pPr>
    </w:p>
    <w:p w14:paraId="3F7BAE5E" w14:textId="77777777" w:rsidR="003C6254" w:rsidRPr="00542000" w:rsidRDefault="003C6254" w:rsidP="00D073DB">
      <w:pPr>
        <w:pStyle w:val="NoSpacing"/>
        <w:ind w:left="720"/>
        <w:contextualSpacing/>
        <w:rPr>
          <w:rFonts w:cstheme="minorHAnsi"/>
          <w:sz w:val="24"/>
          <w:szCs w:val="24"/>
        </w:rPr>
      </w:pPr>
      <w:r w:rsidRPr="00542000">
        <w:rPr>
          <w:rFonts w:cstheme="minorHAnsi"/>
          <w:sz w:val="24"/>
          <w:szCs w:val="24"/>
        </w:rPr>
        <w:t>Respectfully submitted,</w:t>
      </w:r>
    </w:p>
    <w:p w14:paraId="06DD1EF3" w14:textId="75373BAC" w:rsidR="003C6254" w:rsidRPr="00902D70" w:rsidRDefault="00C74FC7" w:rsidP="00D073DB">
      <w:pPr>
        <w:pStyle w:val="NoSpacing"/>
        <w:ind w:left="720"/>
        <w:contextualSpacing/>
        <w:rPr>
          <w:rFonts w:cstheme="minorHAnsi"/>
          <w:sz w:val="24"/>
          <w:szCs w:val="24"/>
        </w:rPr>
      </w:pPr>
      <w:r w:rsidRPr="00542000">
        <w:rPr>
          <w:rFonts w:cstheme="minorHAnsi"/>
          <w:sz w:val="24"/>
          <w:szCs w:val="24"/>
        </w:rPr>
        <w:t>K</w:t>
      </w:r>
      <w:r w:rsidR="00AA6EDB" w:rsidRPr="00542000">
        <w:rPr>
          <w:rFonts w:cstheme="minorHAnsi"/>
          <w:sz w:val="24"/>
          <w:szCs w:val="24"/>
        </w:rPr>
        <w:t>.</w:t>
      </w:r>
      <w:r w:rsidR="00BE20DB" w:rsidRPr="00542000">
        <w:rPr>
          <w:rFonts w:cstheme="minorHAnsi"/>
          <w:sz w:val="24"/>
          <w:szCs w:val="24"/>
        </w:rPr>
        <w:t>C.</w:t>
      </w:r>
      <w:r w:rsidR="00AA6EDB" w:rsidRPr="00542000">
        <w:rPr>
          <w:rFonts w:cstheme="minorHAnsi"/>
          <w:sz w:val="24"/>
          <w:szCs w:val="24"/>
        </w:rPr>
        <w:t xml:space="preserve"> Dolan</w:t>
      </w:r>
      <w:r w:rsidR="00F65021" w:rsidRPr="00542000">
        <w:rPr>
          <w:rFonts w:cstheme="minorHAnsi"/>
          <w:sz w:val="24"/>
          <w:szCs w:val="24"/>
        </w:rPr>
        <w:t xml:space="preserve">, </w:t>
      </w:r>
      <w:r w:rsidR="003C6254" w:rsidRPr="00542000">
        <w:rPr>
          <w:rFonts w:cstheme="minorHAnsi"/>
          <w:sz w:val="24"/>
          <w:szCs w:val="24"/>
        </w:rPr>
        <w:t>Secretary</w:t>
      </w:r>
    </w:p>
    <w:sectPr w:rsidR="003C6254" w:rsidRPr="00902D70" w:rsidSect="00E66C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9A114" w14:textId="77777777" w:rsidR="003E5778" w:rsidRDefault="003E5778" w:rsidP="00E8740C">
      <w:pPr>
        <w:spacing w:after="0" w:line="240" w:lineRule="auto"/>
      </w:pPr>
      <w:r>
        <w:separator/>
      </w:r>
    </w:p>
  </w:endnote>
  <w:endnote w:type="continuationSeparator" w:id="0">
    <w:p w14:paraId="388CE371" w14:textId="77777777" w:rsidR="003E5778" w:rsidRDefault="003E5778" w:rsidP="00E8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5B5A" w14:textId="77777777" w:rsidR="00EE7737" w:rsidRDefault="00EE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35725"/>
      <w:docPartObj>
        <w:docPartGallery w:val="Page Numbers (Bottom of Page)"/>
        <w:docPartUnique/>
      </w:docPartObj>
    </w:sdtPr>
    <w:sdtEndPr>
      <w:rPr>
        <w:noProof/>
      </w:rPr>
    </w:sdtEndPr>
    <w:sdtContent>
      <w:p w14:paraId="4346EEC6" w14:textId="620177F6" w:rsidR="006A402C" w:rsidRDefault="006A402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6946E43" w14:textId="77777777" w:rsidR="006A402C" w:rsidRDefault="006A4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200D" w14:textId="77777777" w:rsidR="00EE7737" w:rsidRDefault="00EE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9A7E7" w14:textId="77777777" w:rsidR="003E5778" w:rsidRDefault="003E5778" w:rsidP="00E8740C">
      <w:pPr>
        <w:spacing w:after="0" w:line="240" w:lineRule="auto"/>
      </w:pPr>
      <w:r>
        <w:separator/>
      </w:r>
    </w:p>
  </w:footnote>
  <w:footnote w:type="continuationSeparator" w:id="0">
    <w:p w14:paraId="59AB6373" w14:textId="77777777" w:rsidR="003E5778" w:rsidRDefault="003E5778" w:rsidP="00E8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BDB1" w14:textId="39B9FDD1" w:rsidR="00EE7737" w:rsidRDefault="00EE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B1B7" w14:textId="2F4B1750" w:rsidR="00EE7737" w:rsidRDefault="00EE7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9FB4" w14:textId="24E9D5C0" w:rsidR="00EE7737" w:rsidRDefault="00EE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5B9"/>
    <w:multiLevelType w:val="hybridMultilevel"/>
    <w:tmpl w:val="3836E1DC"/>
    <w:lvl w:ilvl="0" w:tplc="C7B0352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0A3340"/>
    <w:multiLevelType w:val="hybridMultilevel"/>
    <w:tmpl w:val="9AB24A84"/>
    <w:lvl w:ilvl="0" w:tplc="25904C82">
      <w:start w:val="1"/>
      <w:numFmt w:val="bullet"/>
      <w:lvlText w:val="•"/>
      <w:lvlJc w:val="left"/>
      <w:pPr>
        <w:tabs>
          <w:tab w:val="num" w:pos="1080"/>
        </w:tabs>
        <w:ind w:left="1080" w:hanging="360"/>
      </w:pPr>
      <w:rPr>
        <w:rFonts w:ascii="Arial" w:hAnsi="Arial" w:hint="default"/>
      </w:rPr>
    </w:lvl>
    <w:lvl w:ilvl="1" w:tplc="775C9F5E">
      <w:numFmt w:val="bullet"/>
      <w:lvlText w:val="o"/>
      <w:lvlJc w:val="left"/>
      <w:pPr>
        <w:tabs>
          <w:tab w:val="num" w:pos="1800"/>
        </w:tabs>
        <w:ind w:left="1800" w:hanging="360"/>
      </w:pPr>
      <w:rPr>
        <w:rFonts w:ascii="Courier New" w:hAnsi="Courier New" w:hint="default"/>
      </w:rPr>
    </w:lvl>
    <w:lvl w:ilvl="2" w:tplc="47FAC98E" w:tentative="1">
      <w:start w:val="1"/>
      <w:numFmt w:val="bullet"/>
      <w:lvlText w:val="•"/>
      <w:lvlJc w:val="left"/>
      <w:pPr>
        <w:tabs>
          <w:tab w:val="num" w:pos="2520"/>
        </w:tabs>
        <w:ind w:left="2520" w:hanging="360"/>
      </w:pPr>
      <w:rPr>
        <w:rFonts w:ascii="Arial" w:hAnsi="Arial" w:hint="default"/>
      </w:rPr>
    </w:lvl>
    <w:lvl w:ilvl="3" w:tplc="E84AE3C8" w:tentative="1">
      <w:start w:val="1"/>
      <w:numFmt w:val="bullet"/>
      <w:lvlText w:val="•"/>
      <w:lvlJc w:val="left"/>
      <w:pPr>
        <w:tabs>
          <w:tab w:val="num" w:pos="3240"/>
        </w:tabs>
        <w:ind w:left="3240" w:hanging="360"/>
      </w:pPr>
      <w:rPr>
        <w:rFonts w:ascii="Arial" w:hAnsi="Arial" w:hint="default"/>
      </w:rPr>
    </w:lvl>
    <w:lvl w:ilvl="4" w:tplc="F416B304" w:tentative="1">
      <w:start w:val="1"/>
      <w:numFmt w:val="bullet"/>
      <w:lvlText w:val="•"/>
      <w:lvlJc w:val="left"/>
      <w:pPr>
        <w:tabs>
          <w:tab w:val="num" w:pos="3960"/>
        </w:tabs>
        <w:ind w:left="3960" w:hanging="360"/>
      </w:pPr>
      <w:rPr>
        <w:rFonts w:ascii="Arial" w:hAnsi="Arial" w:hint="default"/>
      </w:rPr>
    </w:lvl>
    <w:lvl w:ilvl="5" w:tplc="2C04D9E8" w:tentative="1">
      <w:start w:val="1"/>
      <w:numFmt w:val="bullet"/>
      <w:lvlText w:val="•"/>
      <w:lvlJc w:val="left"/>
      <w:pPr>
        <w:tabs>
          <w:tab w:val="num" w:pos="4680"/>
        </w:tabs>
        <w:ind w:left="4680" w:hanging="360"/>
      </w:pPr>
      <w:rPr>
        <w:rFonts w:ascii="Arial" w:hAnsi="Arial" w:hint="default"/>
      </w:rPr>
    </w:lvl>
    <w:lvl w:ilvl="6" w:tplc="25DAA9B0" w:tentative="1">
      <w:start w:val="1"/>
      <w:numFmt w:val="bullet"/>
      <w:lvlText w:val="•"/>
      <w:lvlJc w:val="left"/>
      <w:pPr>
        <w:tabs>
          <w:tab w:val="num" w:pos="5400"/>
        </w:tabs>
        <w:ind w:left="5400" w:hanging="360"/>
      </w:pPr>
      <w:rPr>
        <w:rFonts w:ascii="Arial" w:hAnsi="Arial" w:hint="default"/>
      </w:rPr>
    </w:lvl>
    <w:lvl w:ilvl="7" w:tplc="7454228A" w:tentative="1">
      <w:start w:val="1"/>
      <w:numFmt w:val="bullet"/>
      <w:lvlText w:val="•"/>
      <w:lvlJc w:val="left"/>
      <w:pPr>
        <w:tabs>
          <w:tab w:val="num" w:pos="6120"/>
        </w:tabs>
        <w:ind w:left="6120" w:hanging="360"/>
      </w:pPr>
      <w:rPr>
        <w:rFonts w:ascii="Arial" w:hAnsi="Arial" w:hint="default"/>
      </w:rPr>
    </w:lvl>
    <w:lvl w:ilvl="8" w:tplc="7AA699C8"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48122DA3"/>
    <w:multiLevelType w:val="hybridMultilevel"/>
    <w:tmpl w:val="0FF47FF6"/>
    <w:lvl w:ilvl="0" w:tplc="90323BC4">
      <w:start w:val="1"/>
      <w:numFmt w:val="decimal"/>
      <w:lvlText w:val="%1)"/>
      <w:lvlJc w:val="left"/>
      <w:pPr>
        <w:tabs>
          <w:tab w:val="num" w:pos="1080"/>
        </w:tabs>
        <w:ind w:left="1080" w:hanging="360"/>
      </w:pPr>
    </w:lvl>
    <w:lvl w:ilvl="1" w:tplc="424CD6A4" w:tentative="1">
      <w:start w:val="1"/>
      <w:numFmt w:val="decimal"/>
      <w:lvlText w:val="%2)"/>
      <w:lvlJc w:val="left"/>
      <w:pPr>
        <w:tabs>
          <w:tab w:val="num" w:pos="1800"/>
        </w:tabs>
        <w:ind w:left="1800" w:hanging="360"/>
      </w:pPr>
    </w:lvl>
    <w:lvl w:ilvl="2" w:tplc="013A4FD0" w:tentative="1">
      <w:start w:val="1"/>
      <w:numFmt w:val="decimal"/>
      <w:lvlText w:val="%3)"/>
      <w:lvlJc w:val="left"/>
      <w:pPr>
        <w:tabs>
          <w:tab w:val="num" w:pos="2520"/>
        </w:tabs>
        <w:ind w:left="2520" w:hanging="360"/>
      </w:pPr>
    </w:lvl>
    <w:lvl w:ilvl="3" w:tplc="2CEA831C" w:tentative="1">
      <w:start w:val="1"/>
      <w:numFmt w:val="decimal"/>
      <w:lvlText w:val="%4)"/>
      <w:lvlJc w:val="left"/>
      <w:pPr>
        <w:tabs>
          <w:tab w:val="num" w:pos="3240"/>
        </w:tabs>
        <w:ind w:left="3240" w:hanging="360"/>
      </w:pPr>
    </w:lvl>
    <w:lvl w:ilvl="4" w:tplc="40C2A352" w:tentative="1">
      <w:start w:val="1"/>
      <w:numFmt w:val="decimal"/>
      <w:lvlText w:val="%5)"/>
      <w:lvlJc w:val="left"/>
      <w:pPr>
        <w:tabs>
          <w:tab w:val="num" w:pos="3960"/>
        </w:tabs>
        <w:ind w:left="3960" w:hanging="360"/>
      </w:pPr>
    </w:lvl>
    <w:lvl w:ilvl="5" w:tplc="E932E15E" w:tentative="1">
      <w:start w:val="1"/>
      <w:numFmt w:val="decimal"/>
      <w:lvlText w:val="%6)"/>
      <w:lvlJc w:val="left"/>
      <w:pPr>
        <w:tabs>
          <w:tab w:val="num" w:pos="4680"/>
        </w:tabs>
        <w:ind w:left="4680" w:hanging="360"/>
      </w:pPr>
    </w:lvl>
    <w:lvl w:ilvl="6" w:tplc="722443A8" w:tentative="1">
      <w:start w:val="1"/>
      <w:numFmt w:val="decimal"/>
      <w:lvlText w:val="%7)"/>
      <w:lvlJc w:val="left"/>
      <w:pPr>
        <w:tabs>
          <w:tab w:val="num" w:pos="5400"/>
        </w:tabs>
        <w:ind w:left="5400" w:hanging="360"/>
      </w:pPr>
    </w:lvl>
    <w:lvl w:ilvl="7" w:tplc="066E0F02" w:tentative="1">
      <w:start w:val="1"/>
      <w:numFmt w:val="decimal"/>
      <w:lvlText w:val="%8)"/>
      <w:lvlJc w:val="left"/>
      <w:pPr>
        <w:tabs>
          <w:tab w:val="num" w:pos="6120"/>
        </w:tabs>
        <w:ind w:left="6120" w:hanging="360"/>
      </w:pPr>
    </w:lvl>
    <w:lvl w:ilvl="8" w:tplc="24BEDA42" w:tentative="1">
      <w:start w:val="1"/>
      <w:numFmt w:val="decimal"/>
      <w:lvlText w:val="%9)"/>
      <w:lvlJc w:val="left"/>
      <w:pPr>
        <w:tabs>
          <w:tab w:val="num" w:pos="6840"/>
        </w:tabs>
        <w:ind w:left="6840" w:hanging="360"/>
      </w:pPr>
    </w:lvl>
  </w:abstractNum>
  <w:abstractNum w:abstractNumId="3" w15:restartNumberingAfterBreak="0">
    <w:nsid w:val="4DCE2916"/>
    <w:multiLevelType w:val="hybridMultilevel"/>
    <w:tmpl w:val="9412E608"/>
    <w:lvl w:ilvl="0" w:tplc="7382D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360D3"/>
    <w:multiLevelType w:val="hybridMultilevel"/>
    <w:tmpl w:val="CD8E46D8"/>
    <w:lvl w:ilvl="0" w:tplc="5900B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1F3D6E"/>
    <w:multiLevelType w:val="multilevel"/>
    <w:tmpl w:val="D72AE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51179"/>
    <w:multiLevelType w:val="hybridMultilevel"/>
    <w:tmpl w:val="161EF846"/>
    <w:lvl w:ilvl="0" w:tplc="D25A682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E8"/>
    <w:rsid w:val="00000EE5"/>
    <w:rsid w:val="0000145A"/>
    <w:rsid w:val="000131CE"/>
    <w:rsid w:val="00013E64"/>
    <w:rsid w:val="00014853"/>
    <w:rsid w:val="00020A22"/>
    <w:rsid w:val="00023AD9"/>
    <w:rsid w:val="000243C1"/>
    <w:rsid w:val="00024822"/>
    <w:rsid w:val="00027B76"/>
    <w:rsid w:val="0003080D"/>
    <w:rsid w:val="00031099"/>
    <w:rsid w:val="0003506D"/>
    <w:rsid w:val="00036FAD"/>
    <w:rsid w:val="00040D3F"/>
    <w:rsid w:val="00042E2E"/>
    <w:rsid w:val="000430A6"/>
    <w:rsid w:val="00043C16"/>
    <w:rsid w:val="00045CB0"/>
    <w:rsid w:val="000464E9"/>
    <w:rsid w:val="00050EB5"/>
    <w:rsid w:val="00051043"/>
    <w:rsid w:val="000510C1"/>
    <w:rsid w:val="0005260F"/>
    <w:rsid w:val="00052A97"/>
    <w:rsid w:val="00052BB6"/>
    <w:rsid w:val="00053BA2"/>
    <w:rsid w:val="00055898"/>
    <w:rsid w:val="0005781E"/>
    <w:rsid w:val="00057978"/>
    <w:rsid w:val="000604B6"/>
    <w:rsid w:val="00062A26"/>
    <w:rsid w:val="00070B3D"/>
    <w:rsid w:val="00071283"/>
    <w:rsid w:val="00071727"/>
    <w:rsid w:val="00075615"/>
    <w:rsid w:val="00075B32"/>
    <w:rsid w:val="000769AF"/>
    <w:rsid w:val="0007724F"/>
    <w:rsid w:val="00080542"/>
    <w:rsid w:val="00082A36"/>
    <w:rsid w:val="00082C2F"/>
    <w:rsid w:val="00084790"/>
    <w:rsid w:val="000867CF"/>
    <w:rsid w:val="00087EB0"/>
    <w:rsid w:val="00093F99"/>
    <w:rsid w:val="00094EEE"/>
    <w:rsid w:val="00096C49"/>
    <w:rsid w:val="000974F9"/>
    <w:rsid w:val="000A47FE"/>
    <w:rsid w:val="000A5044"/>
    <w:rsid w:val="000A56AE"/>
    <w:rsid w:val="000A58C2"/>
    <w:rsid w:val="000A6952"/>
    <w:rsid w:val="000B359A"/>
    <w:rsid w:val="000B545C"/>
    <w:rsid w:val="000C0967"/>
    <w:rsid w:val="000C30D2"/>
    <w:rsid w:val="000C3C76"/>
    <w:rsid w:val="000C5C81"/>
    <w:rsid w:val="000C79D4"/>
    <w:rsid w:val="000D1398"/>
    <w:rsid w:val="000D2925"/>
    <w:rsid w:val="000D3502"/>
    <w:rsid w:val="000D53ED"/>
    <w:rsid w:val="000E06D6"/>
    <w:rsid w:val="000E283B"/>
    <w:rsid w:val="000E3565"/>
    <w:rsid w:val="000E3AC1"/>
    <w:rsid w:val="000F07AA"/>
    <w:rsid w:val="000F4624"/>
    <w:rsid w:val="000F716E"/>
    <w:rsid w:val="000F7FE5"/>
    <w:rsid w:val="001003BF"/>
    <w:rsid w:val="00100B28"/>
    <w:rsid w:val="00102C83"/>
    <w:rsid w:val="00103B12"/>
    <w:rsid w:val="00111558"/>
    <w:rsid w:val="001226C5"/>
    <w:rsid w:val="00122E8E"/>
    <w:rsid w:val="0012656C"/>
    <w:rsid w:val="00126AE3"/>
    <w:rsid w:val="00127809"/>
    <w:rsid w:val="00132206"/>
    <w:rsid w:val="0013266C"/>
    <w:rsid w:val="00132D9B"/>
    <w:rsid w:val="00133DFE"/>
    <w:rsid w:val="00134123"/>
    <w:rsid w:val="001377DB"/>
    <w:rsid w:val="00144693"/>
    <w:rsid w:val="001467B2"/>
    <w:rsid w:val="0015068C"/>
    <w:rsid w:val="00152617"/>
    <w:rsid w:val="001550D1"/>
    <w:rsid w:val="00156B61"/>
    <w:rsid w:val="00157F80"/>
    <w:rsid w:val="00165837"/>
    <w:rsid w:val="0016601D"/>
    <w:rsid w:val="001663D3"/>
    <w:rsid w:val="001727D9"/>
    <w:rsid w:val="0017351F"/>
    <w:rsid w:val="00175543"/>
    <w:rsid w:val="001761AB"/>
    <w:rsid w:val="00181395"/>
    <w:rsid w:val="00184865"/>
    <w:rsid w:val="001851C4"/>
    <w:rsid w:val="00185BB1"/>
    <w:rsid w:val="00185FCB"/>
    <w:rsid w:val="0018713E"/>
    <w:rsid w:val="0019043D"/>
    <w:rsid w:val="001909A6"/>
    <w:rsid w:val="001970C2"/>
    <w:rsid w:val="001A375A"/>
    <w:rsid w:val="001A7242"/>
    <w:rsid w:val="001B021B"/>
    <w:rsid w:val="001B0B91"/>
    <w:rsid w:val="001B0D9B"/>
    <w:rsid w:val="001B1CE2"/>
    <w:rsid w:val="001B63AF"/>
    <w:rsid w:val="001B640E"/>
    <w:rsid w:val="001B77BA"/>
    <w:rsid w:val="001B7EF4"/>
    <w:rsid w:val="001C08DD"/>
    <w:rsid w:val="001C4D72"/>
    <w:rsid w:val="001C535E"/>
    <w:rsid w:val="001D09D6"/>
    <w:rsid w:val="001D132D"/>
    <w:rsid w:val="001D1ED8"/>
    <w:rsid w:val="001D5FD5"/>
    <w:rsid w:val="001D6CDF"/>
    <w:rsid w:val="001D7B19"/>
    <w:rsid w:val="001E014E"/>
    <w:rsid w:val="001E0A81"/>
    <w:rsid w:val="001E1569"/>
    <w:rsid w:val="001E5043"/>
    <w:rsid w:val="001E5422"/>
    <w:rsid w:val="001E7357"/>
    <w:rsid w:val="001F071F"/>
    <w:rsid w:val="001F085F"/>
    <w:rsid w:val="001F13F1"/>
    <w:rsid w:val="001F2ADE"/>
    <w:rsid w:val="001F2B9A"/>
    <w:rsid w:val="001F2C92"/>
    <w:rsid w:val="001F2E81"/>
    <w:rsid w:val="001F2EB0"/>
    <w:rsid w:val="001F6D95"/>
    <w:rsid w:val="00200BEB"/>
    <w:rsid w:val="00202499"/>
    <w:rsid w:val="00202CFF"/>
    <w:rsid w:val="00205F10"/>
    <w:rsid w:val="002113A9"/>
    <w:rsid w:val="00211E9C"/>
    <w:rsid w:val="00214021"/>
    <w:rsid w:val="00216555"/>
    <w:rsid w:val="0021683B"/>
    <w:rsid w:val="0022027A"/>
    <w:rsid w:val="00221454"/>
    <w:rsid w:val="00221805"/>
    <w:rsid w:val="002248CC"/>
    <w:rsid w:val="002255C3"/>
    <w:rsid w:val="0023087B"/>
    <w:rsid w:val="002308E9"/>
    <w:rsid w:val="00233216"/>
    <w:rsid w:val="002366AC"/>
    <w:rsid w:val="00240123"/>
    <w:rsid w:val="00241184"/>
    <w:rsid w:val="00241BFC"/>
    <w:rsid w:val="0024269B"/>
    <w:rsid w:val="00244DA0"/>
    <w:rsid w:val="002455A1"/>
    <w:rsid w:val="002457DE"/>
    <w:rsid w:val="00245B36"/>
    <w:rsid w:val="00247461"/>
    <w:rsid w:val="00251584"/>
    <w:rsid w:val="00255031"/>
    <w:rsid w:val="00256EF7"/>
    <w:rsid w:val="00261C4F"/>
    <w:rsid w:val="00263935"/>
    <w:rsid w:val="002665AC"/>
    <w:rsid w:val="00266A1A"/>
    <w:rsid w:val="00266A33"/>
    <w:rsid w:val="00267822"/>
    <w:rsid w:val="002714BD"/>
    <w:rsid w:val="00276E4C"/>
    <w:rsid w:val="00283CFE"/>
    <w:rsid w:val="00284E06"/>
    <w:rsid w:val="00286F03"/>
    <w:rsid w:val="00287191"/>
    <w:rsid w:val="00290855"/>
    <w:rsid w:val="00290FF0"/>
    <w:rsid w:val="002943AD"/>
    <w:rsid w:val="002945AB"/>
    <w:rsid w:val="00295BB6"/>
    <w:rsid w:val="00296FD5"/>
    <w:rsid w:val="0029790F"/>
    <w:rsid w:val="002A386C"/>
    <w:rsid w:val="002A409C"/>
    <w:rsid w:val="002A419B"/>
    <w:rsid w:val="002A4B3D"/>
    <w:rsid w:val="002A54A8"/>
    <w:rsid w:val="002B1AD6"/>
    <w:rsid w:val="002B1D16"/>
    <w:rsid w:val="002B3B77"/>
    <w:rsid w:val="002B604F"/>
    <w:rsid w:val="002B79CD"/>
    <w:rsid w:val="002B7C85"/>
    <w:rsid w:val="002C0623"/>
    <w:rsid w:val="002C136B"/>
    <w:rsid w:val="002C4B70"/>
    <w:rsid w:val="002C5B1C"/>
    <w:rsid w:val="002C7620"/>
    <w:rsid w:val="002D5E17"/>
    <w:rsid w:val="002D6E95"/>
    <w:rsid w:val="002D7E43"/>
    <w:rsid w:val="002E0B9A"/>
    <w:rsid w:val="002E2575"/>
    <w:rsid w:val="002E34C8"/>
    <w:rsid w:val="002E381B"/>
    <w:rsid w:val="002F0490"/>
    <w:rsid w:val="002F4972"/>
    <w:rsid w:val="002F4DBB"/>
    <w:rsid w:val="002F772F"/>
    <w:rsid w:val="00305D10"/>
    <w:rsid w:val="0030618E"/>
    <w:rsid w:val="00313624"/>
    <w:rsid w:val="00317F07"/>
    <w:rsid w:val="00321043"/>
    <w:rsid w:val="00324F27"/>
    <w:rsid w:val="00326E44"/>
    <w:rsid w:val="003353C3"/>
    <w:rsid w:val="00336D1E"/>
    <w:rsid w:val="0033731B"/>
    <w:rsid w:val="003374C8"/>
    <w:rsid w:val="00337BC3"/>
    <w:rsid w:val="00341405"/>
    <w:rsid w:val="00347704"/>
    <w:rsid w:val="00350C2E"/>
    <w:rsid w:val="00351920"/>
    <w:rsid w:val="00353196"/>
    <w:rsid w:val="00353A99"/>
    <w:rsid w:val="003549AE"/>
    <w:rsid w:val="00354ACF"/>
    <w:rsid w:val="0035740A"/>
    <w:rsid w:val="0036243A"/>
    <w:rsid w:val="00363CED"/>
    <w:rsid w:val="0036497F"/>
    <w:rsid w:val="00367859"/>
    <w:rsid w:val="00367A64"/>
    <w:rsid w:val="003709F8"/>
    <w:rsid w:val="00371EFA"/>
    <w:rsid w:val="003750F3"/>
    <w:rsid w:val="00375EC9"/>
    <w:rsid w:val="00376091"/>
    <w:rsid w:val="00377EEB"/>
    <w:rsid w:val="00381FCF"/>
    <w:rsid w:val="00383D73"/>
    <w:rsid w:val="00385C83"/>
    <w:rsid w:val="00386DB2"/>
    <w:rsid w:val="003901CC"/>
    <w:rsid w:val="00390463"/>
    <w:rsid w:val="00390678"/>
    <w:rsid w:val="00391849"/>
    <w:rsid w:val="003949F4"/>
    <w:rsid w:val="003956DB"/>
    <w:rsid w:val="00395EA2"/>
    <w:rsid w:val="003A1FEC"/>
    <w:rsid w:val="003A2827"/>
    <w:rsid w:val="003A3C23"/>
    <w:rsid w:val="003A4581"/>
    <w:rsid w:val="003A47E7"/>
    <w:rsid w:val="003A5C1A"/>
    <w:rsid w:val="003A6D3E"/>
    <w:rsid w:val="003B460D"/>
    <w:rsid w:val="003C0380"/>
    <w:rsid w:val="003C080D"/>
    <w:rsid w:val="003C4969"/>
    <w:rsid w:val="003C4EDE"/>
    <w:rsid w:val="003C5232"/>
    <w:rsid w:val="003C6254"/>
    <w:rsid w:val="003C6419"/>
    <w:rsid w:val="003C662E"/>
    <w:rsid w:val="003C748F"/>
    <w:rsid w:val="003D153C"/>
    <w:rsid w:val="003D7434"/>
    <w:rsid w:val="003E0A3B"/>
    <w:rsid w:val="003E5778"/>
    <w:rsid w:val="003F1178"/>
    <w:rsid w:val="003F1982"/>
    <w:rsid w:val="003F2B60"/>
    <w:rsid w:val="003F399F"/>
    <w:rsid w:val="003F41A6"/>
    <w:rsid w:val="003F5D2C"/>
    <w:rsid w:val="0040465B"/>
    <w:rsid w:val="00404D7B"/>
    <w:rsid w:val="0041003B"/>
    <w:rsid w:val="00411469"/>
    <w:rsid w:val="0041266B"/>
    <w:rsid w:val="0041314C"/>
    <w:rsid w:val="004134C6"/>
    <w:rsid w:val="00414058"/>
    <w:rsid w:val="00424BCB"/>
    <w:rsid w:val="00425885"/>
    <w:rsid w:val="00430E24"/>
    <w:rsid w:val="00431D72"/>
    <w:rsid w:val="004326EA"/>
    <w:rsid w:val="0043354E"/>
    <w:rsid w:val="0043406F"/>
    <w:rsid w:val="004345F5"/>
    <w:rsid w:val="0043675D"/>
    <w:rsid w:val="00436F79"/>
    <w:rsid w:val="00437148"/>
    <w:rsid w:val="004404E3"/>
    <w:rsid w:val="00440B17"/>
    <w:rsid w:val="00441DC6"/>
    <w:rsid w:val="0044253F"/>
    <w:rsid w:val="00442706"/>
    <w:rsid w:val="0044353E"/>
    <w:rsid w:val="0044497A"/>
    <w:rsid w:val="00444C06"/>
    <w:rsid w:val="0044563E"/>
    <w:rsid w:val="00451925"/>
    <w:rsid w:val="00453330"/>
    <w:rsid w:val="004569A6"/>
    <w:rsid w:val="00460537"/>
    <w:rsid w:val="00460F32"/>
    <w:rsid w:val="00461EFD"/>
    <w:rsid w:val="004622E4"/>
    <w:rsid w:val="00462FCA"/>
    <w:rsid w:val="004640AE"/>
    <w:rsid w:val="0046509D"/>
    <w:rsid w:val="00470D22"/>
    <w:rsid w:val="004712C4"/>
    <w:rsid w:val="00471AC5"/>
    <w:rsid w:val="004721C1"/>
    <w:rsid w:val="00474F9C"/>
    <w:rsid w:val="004761B4"/>
    <w:rsid w:val="004767EC"/>
    <w:rsid w:val="0048293B"/>
    <w:rsid w:val="00482CA8"/>
    <w:rsid w:val="00484845"/>
    <w:rsid w:val="00484F25"/>
    <w:rsid w:val="00485F85"/>
    <w:rsid w:val="0048710B"/>
    <w:rsid w:val="0048772C"/>
    <w:rsid w:val="0049124C"/>
    <w:rsid w:val="00491A16"/>
    <w:rsid w:val="0049291E"/>
    <w:rsid w:val="004929C1"/>
    <w:rsid w:val="00492C11"/>
    <w:rsid w:val="004934AF"/>
    <w:rsid w:val="00493780"/>
    <w:rsid w:val="00493A49"/>
    <w:rsid w:val="00494D52"/>
    <w:rsid w:val="004969E3"/>
    <w:rsid w:val="00497ACB"/>
    <w:rsid w:val="004A14F0"/>
    <w:rsid w:val="004A2C11"/>
    <w:rsid w:val="004A4AA9"/>
    <w:rsid w:val="004B0709"/>
    <w:rsid w:val="004B335A"/>
    <w:rsid w:val="004B53FE"/>
    <w:rsid w:val="004B5B51"/>
    <w:rsid w:val="004B65D1"/>
    <w:rsid w:val="004B6BDF"/>
    <w:rsid w:val="004C11DE"/>
    <w:rsid w:val="004C28DA"/>
    <w:rsid w:val="004C5698"/>
    <w:rsid w:val="004C63C1"/>
    <w:rsid w:val="004D4034"/>
    <w:rsid w:val="004D7FC2"/>
    <w:rsid w:val="004E0729"/>
    <w:rsid w:val="004E0CA3"/>
    <w:rsid w:val="004E3E47"/>
    <w:rsid w:val="004E4E1D"/>
    <w:rsid w:val="004E70DE"/>
    <w:rsid w:val="004F31CC"/>
    <w:rsid w:val="004F40C5"/>
    <w:rsid w:val="004F7191"/>
    <w:rsid w:val="00500A45"/>
    <w:rsid w:val="0050255A"/>
    <w:rsid w:val="00503212"/>
    <w:rsid w:val="00503CF7"/>
    <w:rsid w:val="005052BC"/>
    <w:rsid w:val="00505E36"/>
    <w:rsid w:val="005104AE"/>
    <w:rsid w:val="005106F4"/>
    <w:rsid w:val="00514502"/>
    <w:rsid w:val="00515ABD"/>
    <w:rsid w:val="00516DEC"/>
    <w:rsid w:val="0052293A"/>
    <w:rsid w:val="005240C1"/>
    <w:rsid w:val="005252A7"/>
    <w:rsid w:val="005275FD"/>
    <w:rsid w:val="00527AF8"/>
    <w:rsid w:val="0053436D"/>
    <w:rsid w:val="00535BA6"/>
    <w:rsid w:val="00535CA4"/>
    <w:rsid w:val="00540A5B"/>
    <w:rsid w:val="00542000"/>
    <w:rsid w:val="005429BB"/>
    <w:rsid w:val="00543FC7"/>
    <w:rsid w:val="00553FC1"/>
    <w:rsid w:val="00556250"/>
    <w:rsid w:val="00561710"/>
    <w:rsid w:val="00564DDF"/>
    <w:rsid w:val="00566D9E"/>
    <w:rsid w:val="00567E35"/>
    <w:rsid w:val="005716EA"/>
    <w:rsid w:val="00572A00"/>
    <w:rsid w:val="00574F82"/>
    <w:rsid w:val="0057609A"/>
    <w:rsid w:val="0057791A"/>
    <w:rsid w:val="00577CB5"/>
    <w:rsid w:val="00580685"/>
    <w:rsid w:val="00580AE9"/>
    <w:rsid w:val="00580C72"/>
    <w:rsid w:val="00581866"/>
    <w:rsid w:val="00582295"/>
    <w:rsid w:val="00583739"/>
    <w:rsid w:val="00583929"/>
    <w:rsid w:val="00584C03"/>
    <w:rsid w:val="00587374"/>
    <w:rsid w:val="00587503"/>
    <w:rsid w:val="00590A50"/>
    <w:rsid w:val="00591415"/>
    <w:rsid w:val="005914A9"/>
    <w:rsid w:val="005914DC"/>
    <w:rsid w:val="00591C74"/>
    <w:rsid w:val="00592D6D"/>
    <w:rsid w:val="0059347D"/>
    <w:rsid w:val="005A27C1"/>
    <w:rsid w:val="005A4FD7"/>
    <w:rsid w:val="005A54D1"/>
    <w:rsid w:val="005A565A"/>
    <w:rsid w:val="005A76A8"/>
    <w:rsid w:val="005A7A9E"/>
    <w:rsid w:val="005A7F77"/>
    <w:rsid w:val="005B0C09"/>
    <w:rsid w:val="005B2BDA"/>
    <w:rsid w:val="005B33A1"/>
    <w:rsid w:val="005B3576"/>
    <w:rsid w:val="005B66D2"/>
    <w:rsid w:val="005B6C81"/>
    <w:rsid w:val="005B796B"/>
    <w:rsid w:val="005B7C9C"/>
    <w:rsid w:val="005C096D"/>
    <w:rsid w:val="005C0BB9"/>
    <w:rsid w:val="005C1C1C"/>
    <w:rsid w:val="005C341F"/>
    <w:rsid w:val="005D0DF7"/>
    <w:rsid w:val="005D159C"/>
    <w:rsid w:val="005D4466"/>
    <w:rsid w:val="005D73B4"/>
    <w:rsid w:val="005E0884"/>
    <w:rsid w:val="005E184B"/>
    <w:rsid w:val="005E1A11"/>
    <w:rsid w:val="005E28E6"/>
    <w:rsid w:val="005E4017"/>
    <w:rsid w:val="005E506D"/>
    <w:rsid w:val="005E7FDB"/>
    <w:rsid w:val="005F0932"/>
    <w:rsid w:val="005F0938"/>
    <w:rsid w:val="005F1BFB"/>
    <w:rsid w:val="005F34F0"/>
    <w:rsid w:val="005F3537"/>
    <w:rsid w:val="005F520B"/>
    <w:rsid w:val="005F6311"/>
    <w:rsid w:val="00604326"/>
    <w:rsid w:val="00604B89"/>
    <w:rsid w:val="00606775"/>
    <w:rsid w:val="00606894"/>
    <w:rsid w:val="006071DD"/>
    <w:rsid w:val="006074CC"/>
    <w:rsid w:val="00607565"/>
    <w:rsid w:val="006107A4"/>
    <w:rsid w:val="00610CCE"/>
    <w:rsid w:val="00613301"/>
    <w:rsid w:val="006138AF"/>
    <w:rsid w:val="00613CC8"/>
    <w:rsid w:val="00614FE4"/>
    <w:rsid w:val="0061548E"/>
    <w:rsid w:val="00620C5B"/>
    <w:rsid w:val="0062266C"/>
    <w:rsid w:val="0062288F"/>
    <w:rsid w:val="006252FA"/>
    <w:rsid w:val="006273DB"/>
    <w:rsid w:val="00632124"/>
    <w:rsid w:val="00633E74"/>
    <w:rsid w:val="00634016"/>
    <w:rsid w:val="00635A5E"/>
    <w:rsid w:val="00636B77"/>
    <w:rsid w:val="00640DC8"/>
    <w:rsid w:val="00641D15"/>
    <w:rsid w:val="00641E13"/>
    <w:rsid w:val="0064356C"/>
    <w:rsid w:val="00644D2B"/>
    <w:rsid w:val="00645BF3"/>
    <w:rsid w:val="00646338"/>
    <w:rsid w:val="006542D3"/>
    <w:rsid w:val="006559B2"/>
    <w:rsid w:val="00656FB9"/>
    <w:rsid w:val="00657AB9"/>
    <w:rsid w:val="00662CB3"/>
    <w:rsid w:val="0066371E"/>
    <w:rsid w:val="00664D00"/>
    <w:rsid w:val="0066523F"/>
    <w:rsid w:val="006713BB"/>
    <w:rsid w:val="00672AA6"/>
    <w:rsid w:val="00672D5B"/>
    <w:rsid w:val="00673DC4"/>
    <w:rsid w:val="006749E5"/>
    <w:rsid w:val="00674A07"/>
    <w:rsid w:val="00675D71"/>
    <w:rsid w:val="0067655A"/>
    <w:rsid w:val="00676E66"/>
    <w:rsid w:val="00677524"/>
    <w:rsid w:val="0068058E"/>
    <w:rsid w:val="00681D7B"/>
    <w:rsid w:val="0068385C"/>
    <w:rsid w:val="00683F18"/>
    <w:rsid w:val="006847E1"/>
    <w:rsid w:val="00686120"/>
    <w:rsid w:val="006911F3"/>
    <w:rsid w:val="006914C4"/>
    <w:rsid w:val="00693C8F"/>
    <w:rsid w:val="0069461A"/>
    <w:rsid w:val="006A16E5"/>
    <w:rsid w:val="006A1ECE"/>
    <w:rsid w:val="006A271C"/>
    <w:rsid w:val="006A402C"/>
    <w:rsid w:val="006A5066"/>
    <w:rsid w:val="006A6973"/>
    <w:rsid w:val="006A6B8A"/>
    <w:rsid w:val="006B2723"/>
    <w:rsid w:val="006B5500"/>
    <w:rsid w:val="006B7891"/>
    <w:rsid w:val="006C0D79"/>
    <w:rsid w:val="006C269C"/>
    <w:rsid w:val="006C313B"/>
    <w:rsid w:val="006C3FD4"/>
    <w:rsid w:val="006C4185"/>
    <w:rsid w:val="006C4746"/>
    <w:rsid w:val="006C6825"/>
    <w:rsid w:val="006C68F2"/>
    <w:rsid w:val="006D158C"/>
    <w:rsid w:val="006D1B44"/>
    <w:rsid w:val="006D279E"/>
    <w:rsid w:val="006D3DC6"/>
    <w:rsid w:val="006D5FD5"/>
    <w:rsid w:val="006D5FED"/>
    <w:rsid w:val="006D7536"/>
    <w:rsid w:val="006E2D13"/>
    <w:rsid w:val="006E3859"/>
    <w:rsid w:val="006E4FF9"/>
    <w:rsid w:val="006E5F8A"/>
    <w:rsid w:val="006E6275"/>
    <w:rsid w:val="006E7593"/>
    <w:rsid w:val="006F11B7"/>
    <w:rsid w:val="006F2118"/>
    <w:rsid w:val="006F3823"/>
    <w:rsid w:val="006F4126"/>
    <w:rsid w:val="00701E0B"/>
    <w:rsid w:val="007021EE"/>
    <w:rsid w:val="00703028"/>
    <w:rsid w:val="00703E6F"/>
    <w:rsid w:val="0070423F"/>
    <w:rsid w:val="007049F8"/>
    <w:rsid w:val="00705F99"/>
    <w:rsid w:val="00710678"/>
    <w:rsid w:val="00710B07"/>
    <w:rsid w:val="00711330"/>
    <w:rsid w:val="00711F01"/>
    <w:rsid w:val="00712171"/>
    <w:rsid w:val="007166B2"/>
    <w:rsid w:val="00720327"/>
    <w:rsid w:val="00720637"/>
    <w:rsid w:val="007217CC"/>
    <w:rsid w:val="007230CF"/>
    <w:rsid w:val="007234E6"/>
    <w:rsid w:val="0072393D"/>
    <w:rsid w:val="00723B7D"/>
    <w:rsid w:val="00726378"/>
    <w:rsid w:val="007317AA"/>
    <w:rsid w:val="00735817"/>
    <w:rsid w:val="007358BA"/>
    <w:rsid w:val="0073780C"/>
    <w:rsid w:val="00740349"/>
    <w:rsid w:val="007414AF"/>
    <w:rsid w:val="007429A1"/>
    <w:rsid w:val="00742DF9"/>
    <w:rsid w:val="00743FEF"/>
    <w:rsid w:val="0074518E"/>
    <w:rsid w:val="0074570F"/>
    <w:rsid w:val="00746581"/>
    <w:rsid w:val="00746BD9"/>
    <w:rsid w:val="007508B7"/>
    <w:rsid w:val="00751944"/>
    <w:rsid w:val="00751D89"/>
    <w:rsid w:val="00751DA3"/>
    <w:rsid w:val="00752298"/>
    <w:rsid w:val="0075295A"/>
    <w:rsid w:val="00752ED7"/>
    <w:rsid w:val="00753453"/>
    <w:rsid w:val="00755540"/>
    <w:rsid w:val="007633BA"/>
    <w:rsid w:val="00767028"/>
    <w:rsid w:val="00772EB9"/>
    <w:rsid w:val="007733AF"/>
    <w:rsid w:val="0077439A"/>
    <w:rsid w:val="00775BC0"/>
    <w:rsid w:val="007808CF"/>
    <w:rsid w:val="0078095A"/>
    <w:rsid w:val="00784013"/>
    <w:rsid w:val="007864C0"/>
    <w:rsid w:val="00790486"/>
    <w:rsid w:val="00790AE4"/>
    <w:rsid w:val="007914F2"/>
    <w:rsid w:val="00792292"/>
    <w:rsid w:val="00792701"/>
    <w:rsid w:val="007939CB"/>
    <w:rsid w:val="00794B01"/>
    <w:rsid w:val="0079609D"/>
    <w:rsid w:val="007A24AB"/>
    <w:rsid w:val="007A2515"/>
    <w:rsid w:val="007A70DC"/>
    <w:rsid w:val="007A71A2"/>
    <w:rsid w:val="007A77F7"/>
    <w:rsid w:val="007A7DF9"/>
    <w:rsid w:val="007B11B5"/>
    <w:rsid w:val="007B4552"/>
    <w:rsid w:val="007B50C2"/>
    <w:rsid w:val="007B5618"/>
    <w:rsid w:val="007B5B68"/>
    <w:rsid w:val="007B791C"/>
    <w:rsid w:val="007C0113"/>
    <w:rsid w:val="007C09B6"/>
    <w:rsid w:val="007C0B5A"/>
    <w:rsid w:val="007C2724"/>
    <w:rsid w:val="007C4505"/>
    <w:rsid w:val="007C4F97"/>
    <w:rsid w:val="007C61D5"/>
    <w:rsid w:val="007D0018"/>
    <w:rsid w:val="007D3D86"/>
    <w:rsid w:val="007D4E27"/>
    <w:rsid w:val="007D5A1E"/>
    <w:rsid w:val="007D731B"/>
    <w:rsid w:val="007E17CF"/>
    <w:rsid w:val="007E1EC7"/>
    <w:rsid w:val="007E2950"/>
    <w:rsid w:val="007E455C"/>
    <w:rsid w:val="007E4E3D"/>
    <w:rsid w:val="007F01D8"/>
    <w:rsid w:val="007F0661"/>
    <w:rsid w:val="007F0C1A"/>
    <w:rsid w:val="007F16E1"/>
    <w:rsid w:val="007F2426"/>
    <w:rsid w:val="007F3263"/>
    <w:rsid w:val="007F4376"/>
    <w:rsid w:val="007F5FB7"/>
    <w:rsid w:val="008001C4"/>
    <w:rsid w:val="00800397"/>
    <w:rsid w:val="00801E12"/>
    <w:rsid w:val="008020A8"/>
    <w:rsid w:val="00802AE5"/>
    <w:rsid w:val="00802BC3"/>
    <w:rsid w:val="0080753B"/>
    <w:rsid w:val="00814C60"/>
    <w:rsid w:val="00814CF3"/>
    <w:rsid w:val="0081573F"/>
    <w:rsid w:val="00815BB9"/>
    <w:rsid w:val="00816F39"/>
    <w:rsid w:val="008173AF"/>
    <w:rsid w:val="00821B1C"/>
    <w:rsid w:val="0082312E"/>
    <w:rsid w:val="00823836"/>
    <w:rsid w:val="00824F9F"/>
    <w:rsid w:val="00826DDC"/>
    <w:rsid w:val="00834CD3"/>
    <w:rsid w:val="00836BAA"/>
    <w:rsid w:val="0083704E"/>
    <w:rsid w:val="008406AD"/>
    <w:rsid w:val="00841865"/>
    <w:rsid w:val="00844C7B"/>
    <w:rsid w:val="00847774"/>
    <w:rsid w:val="0085014A"/>
    <w:rsid w:val="00855736"/>
    <w:rsid w:val="00855EFE"/>
    <w:rsid w:val="00855F56"/>
    <w:rsid w:val="00857339"/>
    <w:rsid w:val="00857E3D"/>
    <w:rsid w:val="00863C70"/>
    <w:rsid w:val="00873466"/>
    <w:rsid w:val="00874E1C"/>
    <w:rsid w:val="00874EF9"/>
    <w:rsid w:val="00875B15"/>
    <w:rsid w:val="00875DEE"/>
    <w:rsid w:val="00876DA8"/>
    <w:rsid w:val="00876E7F"/>
    <w:rsid w:val="008801FF"/>
    <w:rsid w:val="00883CD8"/>
    <w:rsid w:val="00885541"/>
    <w:rsid w:val="00886410"/>
    <w:rsid w:val="008919E8"/>
    <w:rsid w:val="00894BCE"/>
    <w:rsid w:val="00894BF0"/>
    <w:rsid w:val="00897F0D"/>
    <w:rsid w:val="008A1B7E"/>
    <w:rsid w:val="008A49F3"/>
    <w:rsid w:val="008A5E09"/>
    <w:rsid w:val="008B021E"/>
    <w:rsid w:val="008B15C9"/>
    <w:rsid w:val="008B1BA4"/>
    <w:rsid w:val="008B2492"/>
    <w:rsid w:val="008B5347"/>
    <w:rsid w:val="008B5EAF"/>
    <w:rsid w:val="008B67BC"/>
    <w:rsid w:val="008C0A8B"/>
    <w:rsid w:val="008C2889"/>
    <w:rsid w:val="008C2979"/>
    <w:rsid w:val="008C3ABE"/>
    <w:rsid w:val="008C4CB8"/>
    <w:rsid w:val="008D317F"/>
    <w:rsid w:val="008D703F"/>
    <w:rsid w:val="008D796B"/>
    <w:rsid w:val="008E23CF"/>
    <w:rsid w:val="008E38C3"/>
    <w:rsid w:val="008E5F64"/>
    <w:rsid w:val="008E63A2"/>
    <w:rsid w:val="008F003E"/>
    <w:rsid w:val="008F2464"/>
    <w:rsid w:val="008F4E9F"/>
    <w:rsid w:val="008F566F"/>
    <w:rsid w:val="008F6062"/>
    <w:rsid w:val="008F6E69"/>
    <w:rsid w:val="008F7685"/>
    <w:rsid w:val="008F777E"/>
    <w:rsid w:val="0090007E"/>
    <w:rsid w:val="009001C7"/>
    <w:rsid w:val="0090049F"/>
    <w:rsid w:val="00902397"/>
    <w:rsid w:val="00902D70"/>
    <w:rsid w:val="00906CF9"/>
    <w:rsid w:val="009071DA"/>
    <w:rsid w:val="00907552"/>
    <w:rsid w:val="00914101"/>
    <w:rsid w:val="00917470"/>
    <w:rsid w:val="00920E1B"/>
    <w:rsid w:val="0092390D"/>
    <w:rsid w:val="00923BCF"/>
    <w:rsid w:val="009243CF"/>
    <w:rsid w:val="00925026"/>
    <w:rsid w:val="009260C2"/>
    <w:rsid w:val="0092688C"/>
    <w:rsid w:val="00933609"/>
    <w:rsid w:val="00933CF6"/>
    <w:rsid w:val="00934AA0"/>
    <w:rsid w:val="00934EF8"/>
    <w:rsid w:val="009368BD"/>
    <w:rsid w:val="00936DEC"/>
    <w:rsid w:val="00936F00"/>
    <w:rsid w:val="00942613"/>
    <w:rsid w:val="00942643"/>
    <w:rsid w:val="00944E40"/>
    <w:rsid w:val="0094569C"/>
    <w:rsid w:val="00946BD1"/>
    <w:rsid w:val="00950954"/>
    <w:rsid w:val="00951528"/>
    <w:rsid w:val="009516FD"/>
    <w:rsid w:val="00952017"/>
    <w:rsid w:val="0095433B"/>
    <w:rsid w:val="009562D1"/>
    <w:rsid w:val="0095631D"/>
    <w:rsid w:val="00957029"/>
    <w:rsid w:val="00961720"/>
    <w:rsid w:val="00964273"/>
    <w:rsid w:val="0096442B"/>
    <w:rsid w:val="009644D0"/>
    <w:rsid w:val="00965D98"/>
    <w:rsid w:val="00966734"/>
    <w:rsid w:val="00966BCC"/>
    <w:rsid w:val="00971EE0"/>
    <w:rsid w:val="00972A5B"/>
    <w:rsid w:val="00972FC2"/>
    <w:rsid w:val="0097454B"/>
    <w:rsid w:val="009747BF"/>
    <w:rsid w:val="009747F7"/>
    <w:rsid w:val="009814F3"/>
    <w:rsid w:val="00983A6A"/>
    <w:rsid w:val="00984081"/>
    <w:rsid w:val="00984477"/>
    <w:rsid w:val="0098524D"/>
    <w:rsid w:val="009924A3"/>
    <w:rsid w:val="009A003A"/>
    <w:rsid w:val="009A1FF1"/>
    <w:rsid w:val="009A29B2"/>
    <w:rsid w:val="009A48E3"/>
    <w:rsid w:val="009A5144"/>
    <w:rsid w:val="009A520D"/>
    <w:rsid w:val="009A6898"/>
    <w:rsid w:val="009B1275"/>
    <w:rsid w:val="009B4381"/>
    <w:rsid w:val="009B7593"/>
    <w:rsid w:val="009B7C9C"/>
    <w:rsid w:val="009C0C88"/>
    <w:rsid w:val="009C2FBC"/>
    <w:rsid w:val="009C5C2B"/>
    <w:rsid w:val="009C7D46"/>
    <w:rsid w:val="009D1110"/>
    <w:rsid w:val="009D345E"/>
    <w:rsid w:val="009E3128"/>
    <w:rsid w:val="009F2B3A"/>
    <w:rsid w:val="009F419F"/>
    <w:rsid w:val="00A01FE5"/>
    <w:rsid w:val="00A037F6"/>
    <w:rsid w:val="00A03B77"/>
    <w:rsid w:val="00A04B9C"/>
    <w:rsid w:val="00A072C9"/>
    <w:rsid w:val="00A07A6C"/>
    <w:rsid w:val="00A125A0"/>
    <w:rsid w:val="00A12624"/>
    <w:rsid w:val="00A13B9E"/>
    <w:rsid w:val="00A1584D"/>
    <w:rsid w:val="00A179EF"/>
    <w:rsid w:val="00A20BDA"/>
    <w:rsid w:val="00A212D3"/>
    <w:rsid w:val="00A21D1D"/>
    <w:rsid w:val="00A24207"/>
    <w:rsid w:val="00A24885"/>
    <w:rsid w:val="00A24D3B"/>
    <w:rsid w:val="00A259F5"/>
    <w:rsid w:val="00A274EB"/>
    <w:rsid w:val="00A33F60"/>
    <w:rsid w:val="00A3401E"/>
    <w:rsid w:val="00A342D4"/>
    <w:rsid w:val="00A34D56"/>
    <w:rsid w:val="00A36A2C"/>
    <w:rsid w:val="00A36C08"/>
    <w:rsid w:val="00A37F17"/>
    <w:rsid w:val="00A42101"/>
    <w:rsid w:val="00A42A49"/>
    <w:rsid w:val="00A4342D"/>
    <w:rsid w:val="00A43634"/>
    <w:rsid w:val="00A45C38"/>
    <w:rsid w:val="00A46A15"/>
    <w:rsid w:val="00A47814"/>
    <w:rsid w:val="00A50120"/>
    <w:rsid w:val="00A503A8"/>
    <w:rsid w:val="00A50439"/>
    <w:rsid w:val="00A5048A"/>
    <w:rsid w:val="00A5145D"/>
    <w:rsid w:val="00A51A72"/>
    <w:rsid w:val="00A52120"/>
    <w:rsid w:val="00A52E57"/>
    <w:rsid w:val="00A53E4C"/>
    <w:rsid w:val="00A57C62"/>
    <w:rsid w:val="00A601FE"/>
    <w:rsid w:val="00A6061B"/>
    <w:rsid w:val="00A62924"/>
    <w:rsid w:val="00A62B99"/>
    <w:rsid w:val="00A64861"/>
    <w:rsid w:val="00A65754"/>
    <w:rsid w:val="00A70812"/>
    <w:rsid w:val="00A714A5"/>
    <w:rsid w:val="00A718CE"/>
    <w:rsid w:val="00A839F4"/>
    <w:rsid w:val="00A84EA8"/>
    <w:rsid w:val="00A84FBE"/>
    <w:rsid w:val="00A8701A"/>
    <w:rsid w:val="00A871EA"/>
    <w:rsid w:val="00A90E28"/>
    <w:rsid w:val="00A91814"/>
    <w:rsid w:val="00A926E6"/>
    <w:rsid w:val="00A93DCB"/>
    <w:rsid w:val="00A940D1"/>
    <w:rsid w:val="00A94983"/>
    <w:rsid w:val="00A96264"/>
    <w:rsid w:val="00A962A1"/>
    <w:rsid w:val="00A96B02"/>
    <w:rsid w:val="00AA47A9"/>
    <w:rsid w:val="00AA6EDB"/>
    <w:rsid w:val="00AA72A4"/>
    <w:rsid w:val="00AB2066"/>
    <w:rsid w:val="00AB22E4"/>
    <w:rsid w:val="00AB2EF2"/>
    <w:rsid w:val="00AB3705"/>
    <w:rsid w:val="00AB44CB"/>
    <w:rsid w:val="00AC1B02"/>
    <w:rsid w:val="00AC2A8C"/>
    <w:rsid w:val="00AC420E"/>
    <w:rsid w:val="00AC5DF3"/>
    <w:rsid w:val="00AC681E"/>
    <w:rsid w:val="00AD0C71"/>
    <w:rsid w:val="00AD3E08"/>
    <w:rsid w:val="00AD43DD"/>
    <w:rsid w:val="00AD46B7"/>
    <w:rsid w:val="00AD597D"/>
    <w:rsid w:val="00AE1358"/>
    <w:rsid w:val="00AE1EBB"/>
    <w:rsid w:val="00AE1FF8"/>
    <w:rsid w:val="00AE327E"/>
    <w:rsid w:val="00AE3756"/>
    <w:rsid w:val="00AE3F3A"/>
    <w:rsid w:val="00AE7780"/>
    <w:rsid w:val="00AF676B"/>
    <w:rsid w:val="00B003D2"/>
    <w:rsid w:val="00B032EC"/>
    <w:rsid w:val="00B037F0"/>
    <w:rsid w:val="00B053BB"/>
    <w:rsid w:val="00B126D1"/>
    <w:rsid w:val="00B14D59"/>
    <w:rsid w:val="00B1520A"/>
    <w:rsid w:val="00B17C3E"/>
    <w:rsid w:val="00B21EF4"/>
    <w:rsid w:val="00B24BC9"/>
    <w:rsid w:val="00B26010"/>
    <w:rsid w:val="00B26442"/>
    <w:rsid w:val="00B31C3B"/>
    <w:rsid w:val="00B3349A"/>
    <w:rsid w:val="00B33ACB"/>
    <w:rsid w:val="00B34818"/>
    <w:rsid w:val="00B35C2B"/>
    <w:rsid w:val="00B37AA8"/>
    <w:rsid w:val="00B4162C"/>
    <w:rsid w:val="00B42A27"/>
    <w:rsid w:val="00B444D1"/>
    <w:rsid w:val="00B4695A"/>
    <w:rsid w:val="00B51F64"/>
    <w:rsid w:val="00B52C5C"/>
    <w:rsid w:val="00B55310"/>
    <w:rsid w:val="00B66BFC"/>
    <w:rsid w:val="00B66C99"/>
    <w:rsid w:val="00B71F6E"/>
    <w:rsid w:val="00B72660"/>
    <w:rsid w:val="00B727B4"/>
    <w:rsid w:val="00B73348"/>
    <w:rsid w:val="00B74795"/>
    <w:rsid w:val="00B81F84"/>
    <w:rsid w:val="00B82BE7"/>
    <w:rsid w:val="00B84B96"/>
    <w:rsid w:val="00B85255"/>
    <w:rsid w:val="00B91E86"/>
    <w:rsid w:val="00B953A4"/>
    <w:rsid w:val="00B965C8"/>
    <w:rsid w:val="00B96EA3"/>
    <w:rsid w:val="00BA04D9"/>
    <w:rsid w:val="00BA39BA"/>
    <w:rsid w:val="00BA53ED"/>
    <w:rsid w:val="00BA619F"/>
    <w:rsid w:val="00BB3DF4"/>
    <w:rsid w:val="00BB3E44"/>
    <w:rsid w:val="00BB3ED2"/>
    <w:rsid w:val="00BB4588"/>
    <w:rsid w:val="00BB57B5"/>
    <w:rsid w:val="00BB5C53"/>
    <w:rsid w:val="00BB63EB"/>
    <w:rsid w:val="00BB6A7A"/>
    <w:rsid w:val="00BB6A9F"/>
    <w:rsid w:val="00BB6B93"/>
    <w:rsid w:val="00BB6DB9"/>
    <w:rsid w:val="00BB75E8"/>
    <w:rsid w:val="00BC45F3"/>
    <w:rsid w:val="00BC4F6D"/>
    <w:rsid w:val="00BC5A5F"/>
    <w:rsid w:val="00BD5FB0"/>
    <w:rsid w:val="00BD6ADA"/>
    <w:rsid w:val="00BE0B12"/>
    <w:rsid w:val="00BE20DB"/>
    <w:rsid w:val="00BE2BE8"/>
    <w:rsid w:val="00BE48BF"/>
    <w:rsid w:val="00BE5791"/>
    <w:rsid w:val="00BE5B98"/>
    <w:rsid w:val="00BE62E0"/>
    <w:rsid w:val="00BE6EFB"/>
    <w:rsid w:val="00BE7556"/>
    <w:rsid w:val="00BE78DE"/>
    <w:rsid w:val="00BF3825"/>
    <w:rsid w:val="00BF3D49"/>
    <w:rsid w:val="00BF639B"/>
    <w:rsid w:val="00BF6C4C"/>
    <w:rsid w:val="00C0355C"/>
    <w:rsid w:val="00C03C40"/>
    <w:rsid w:val="00C03C7F"/>
    <w:rsid w:val="00C04B5E"/>
    <w:rsid w:val="00C07FCD"/>
    <w:rsid w:val="00C10123"/>
    <w:rsid w:val="00C12EBC"/>
    <w:rsid w:val="00C14E4C"/>
    <w:rsid w:val="00C16866"/>
    <w:rsid w:val="00C1728A"/>
    <w:rsid w:val="00C17759"/>
    <w:rsid w:val="00C20573"/>
    <w:rsid w:val="00C21824"/>
    <w:rsid w:val="00C2265A"/>
    <w:rsid w:val="00C270D2"/>
    <w:rsid w:val="00C27A49"/>
    <w:rsid w:val="00C308FB"/>
    <w:rsid w:val="00C30DB3"/>
    <w:rsid w:val="00C33870"/>
    <w:rsid w:val="00C34534"/>
    <w:rsid w:val="00C3586D"/>
    <w:rsid w:val="00C369BC"/>
    <w:rsid w:val="00C36DC1"/>
    <w:rsid w:val="00C37380"/>
    <w:rsid w:val="00C37453"/>
    <w:rsid w:val="00C416D0"/>
    <w:rsid w:val="00C441EF"/>
    <w:rsid w:val="00C45FB4"/>
    <w:rsid w:val="00C471FC"/>
    <w:rsid w:val="00C4738C"/>
    <w:rsid w:val="00C4765A"/>
    <w:rsid w:val="00C52305"/>
    <w:rsid w:val="00C53AE4"/>
    <w:rsid w:val="00C54616"/>
    <w:rsid w:val="00C55B3A"/>
    <w:rsid w:val="00C5635C"/>
    <w:rsid w:val="00C5680D"/>
    <w:rsid w:val="00C56B01"/>
    <w:rsid w:val="00C5716A"/>
    <w:rsid w:val="00C573FE"/>
    <w:rsid w:val="00C628A6"/>
    <w:rsid w:val="00C6490F"/>
    <w:rsid w:val="00C64AAB"/>
    <w:rsid w:val="00C662FC"/>
    <w:rsid w:val="00C67CB7"/>
    <w:rsid w:val="00C712D8"/>
    <w:rsid w:val="00C71A70"/>
    <w:rsid w:val="00C71FF4"/>
    <w:rsid w:val="00C72E96"/>
    <w:rsid w:val="00C740D2"/>
    <w:rsid w:val="00C74132"/>
    <w:rsid w:val="00C74FC7"/>
    <w:rsid w:val="00C752AB"/>
    <w:rsid w:val="00C75976"/>
    <w:rsid w:val="00C76BEB"/>
    <w:rsid w:val="00C803EF"/>
    <w:rsid w:val="00C8045B"/>
    <w:rsid w:val="00C846E3"/>
    <w:rsid w:val="00C84845"/>
    <w:rsid w:val="00C84EC7"/>
    <w:rsid w:val="00C854F1"/>
    <w:rsid w:val="00C8581D"/>
    <w:rsid w:val="00C866DD"/>
    <w:rsid w:val="00C87E2D"/>
    <w:rsid w:val="00C90A82"/>
    <w:rsid w:val="00C91CEE"/>
    <w:rsid w:val="00C9401D"/>
    <w:rsid w:val="00C95270"/>
    <w:rsid w:val="00C967FD"/>
    <w:rsid w:val="00C96EBC"/>
    <w:rsid w:val="00CA046B"/>
    <w:rsid w:val="00CA0EF9"/>
    <w:rsid w:val="00CA262C"/>
    <w:rsid w:val="00CA3557"/>
    <w:rsid w:val="00CA4AD2"/>
    <w:rsid w:val="00CA5433"/>
    <w:rsid w:val="00CA5486"/>
    <w:rsid w:val="00CA5A85"/>
    <w:rsid w:val="00CB64CE"/>
    <w:rsid w:val="00CB65EE"/>
    <w:rsid w:val="00CB67BE"/>
    <w:rsid w:val="00CC0949"/>
    <w:rsid w:val="00CC2A7F"/>
    <w:rsid w:val="00CC2A9B"/>
    <w:rsid w:val="00CC6AA6"/>
    <w:rsid w:val="00CD07C3"/>
    <w:rsid w:val="00CD10AF"/>
    <w:rsid w:val="00CD173D"/>
    <w:rsid w:val="00CD2153"/>
    <w:rsid w:val="00CD36C4"/>
    <w:rsid w:val="00CD557B"/>
    <w:rsid w:val="00CD70F5"/>
    <w:rsid w:val="00CD7653"/>
    <w:rsid w:val="00CE0330"/>
    <w:rsid w:val="00CE0E1E"/>
    <w:rsid w:val="00CE1231"/>
    <w:rsid w:val="00CE1B01"/>
    <w:rsid w:val="00CE3A7E"/>
    <w:rsid w:val="00CE40C5"/>
    <w:rsid w:val="00CE79E4"/>
    <w:rsid w:val="00CE7AED"/>
    <w:rsid w:val="00CE7C9B"/>
    <w:rsid w:val="00CE7ED7"/>
    <w:rsid w:val="00CF18FD"/>
    <w:rsid w:val="00CF374B"/>
    <w:rsid w:val="00CF7D05"/>
    <w:rsid w:val="00D04820"/>
    <w:rsid w:val="00D04F7C"/>
    <w:rsid w:val="00D0522B"/>
    <w:rsid w:val="00D073DB"/>
    <w:rsid w:val="00D119CD"/>
    <w:rsid w:val="00D11F6C"/>
    <w:rsid w:val="00D12DEC"/>
    <w:rsid w:val="00D138C0"/>
    <w:rsid w:val="00D1528A"/>
    <w:rsid w:val="00D1755E"/>
    <w:rsid w:val="00D203DE"/>
    <w:rsid w:val="00D22449"/>
    <w:rsid w:val="00D22CF5"/>
    <w:rsid w:val="00D22DF0"/>
    <w:rsid w:val="00D2324B"/>
    <w:rsid w:val="00D24829"/>
    <w:rsid w:val="00D25E48"/>
    <w:rsid w:val="00D27B3F"/>
    <w:rsid w:val="00D30198"/>
    <w:rsid w:val="00D32187"/>
    <w:rsid w:val="00D32C27"/>
    <w:rsid w:val="00D34BD2"/>
    <w:rsid w:val="00D354B8"/>
    <w:rsid w:val="00D35896"/>
    <w:rsid w:val="00D3631F"/>
    <w:rsid w:val="00D377BE"/>
    <w:rsid w:val="00D42DBF"/>
    <w:rsid w:val="00D458B6"/>
    <w:rsid w:val="00D46B6B"/>
    <w:rsid w:val="00D47280"/>
    <w:rsid w:val="00D47A08"/>
    <w:rsid w:val="00D5052C"/>
    <w:rsid w:val="00D51310"/>
    <w:rsid w:val="00D51A88"/>
    <w:rsid w:val="00D51E2D"/>
    <w:rsid w:val="00D55EB6"/>
    <w:rsid w:val="00D56625"/>
    <w:rsid w:val="00D57A77"/>
    <w:rsid w:val="00D62D40"/>
    <w:rsid w:val="00D6423C"/>
    <w:rsid w:val="00D65162"/>
    <w:rsid w:val="00D70699"/>
    <w:rsid w:val="00D7179E"/>
    <w:rsid w:val="00D719E0"/>
    <w:rsid w:val="00D73AEA"/>
    <w:rsid w:val="00D743A6"/>
    <w:rsid w:val="00D7486F"/>
    <w:rsid w:val="00D75AC5"/>
    <w:rsid w:val="00D8101A"/>
    <w:rsid w:val="00D81515"/>
    <w:rsid w:val="00D818F3"/>
    <w:rsid w:val="00D84587"/>
    <w:rsid w:val="00D8477E"/>
    <w:rsid w:val="00D8582F"/>
    <w:rsid w:val="00D86874"/>
    <w:rsid w:val="00D9025A"/>
    <w:rsid w:val="00D90782"/>
    <w:rsid w:val="00D915A2"/>
    <w:rsid w:val="00D933C6"/>
    <w:rsid w:val="00D9578B"/>
    <w:rsid w:val="00D96371"/>
    <w:rsid w:val="00DA1360"/>
    <w:rsid w:val="00DA410C"/>
    <w:rsid w:val="00DA412A"/>
    <w:rsid w:val="00DA5CB0"/>
    <w:rsid w:val="00DA5EFD"/>
    <w:rsid w:val="00DA62AF"/>
    <w:rsid w:val="00DA6740"/>
    <w:rsid w:val="00DB0450"/>
    <w:rsid w:val="00DB3BBC"/>
    <w:rsid w:val="00DB4AD9"/>
    <w:rsid w:val="00DB4D95"/>
    <w:rsid w:val="00DB7A40"/>
    <w:rsid w:val="00DC2D82"/>
    <w:rsid w:val="00DC30F2"/>
    <w:rsid w:val="00DC3DB6"/>
    <w:rsid w:val="00DC6650"/>
    <w:rsid w:val="00DD25A5"/>
    <w:rsid w:val="00DD3BB7"/>
    <w:rsid w:val="00DD49E8"/>
    <w:rsid w:val="00DD7566"/>
    <w:rsid w:val="00DE1426"/>
    <w:rsid w:val="00DE2906"/>
    <w:rsid w:val="00DE32DF"/>
    <w:rsid w:val="00DE7E38"/>
    <w:rsid w:val="00DE7E6D"/>
    <w:rsid w:val="00DF024A"/>
    <w:rsid w:val="00DF057E"/>
    <w:rsid w:val="00DF1E90"/>
    <w:rsid w:val="00DF2897"/>
    <w:rsid w:val="00DF360D"/>
    <w:rsid w:val="00DF4951"/>
    <w:rsid w:val="00DF745F"/>
    <w:rsid w:val="00E04852"/>
    <w:rsid w:val="00E10B08"/>
    <w:rsid w:val="00E10B4B"/>
    <w:rsid w:val="00E12A91"/>
    <w:rsid w:val="00E12CB2"/>
    <w:rsid w:val="00E13929"/>
    <w:rsid w:val="00E1474E"/>
    <w:rsid w:val="00E16E9B"/>
    <w:rsid w:val="00E21053"/>
    <w:rsid w:val="00E2156E"/>
    <w:rsid w:val="00E23B50"/>
    <w:rsid w:val="00E26E3B"/>
    <w:rsid w:val="00E31187"/>
    <w:rsid w:val="00E32B5D"/>
    <w:rsid w:val="00E32ED5"/>
    <w:rsid w:val="00E33310"/>
    <w:rsid w:val="00E35AC9"/>
    <w:rsid w:val="00E3726E"/>
    <w:rsid w:val="00E40311"/>
    <w:rsid w:val="00E42499"/>
    <w:rsid w:val="00E42A3A"/>
    <w:rsid w:val="00E44632"/>
    <w:rsid w:val="00E45CA4"/>
    <w:rsid w:val="00E46C9B"/>
    <w:rsid w:val="00E47038"/>
    <w:rsid w:val="00E5049B"/>
    <w:rsid w:val="00E514F3"/>
    <w:rsid w:val="00E515EE"/>
    <w:rsid w:val="00E5170E"/>
    <w:rsid w:val="00E51A61"/>
    <w:rsid w:val="00E5298F"/>
    <w:rsid w:val="00E52DCB"/>
    <w:rsid w:val="00E53307"/>
    <w:rsid w:val="00E54158"/>
    <w:rsid w:val="00E54E49"/>
    <w:rsid w:val="00E55B8F"/>
    <w:rsid w:val="00E5608B"/>
    <w:rsid w:val="00E56340"/>
    <w:rsid w:val="00E56CAF"/>
    <w:rsid w:val="00E61660"/>
    <w:rsid w:val="00E62A89"/>
    <w:rsid w:val="00E6372C"/>
    <w:rsid w:val="00E64F99"/>
    <w:rsid w:val="00E65B06"/>
    <w:rsid w:val="00E66CB6"/>
    <w:rsid w:val="00E7043D"/>
    <w:rsid w:val="00E714D4"/>
    <w:rsid w:val="00E73A2F"/>
    <w:rsid w:val="00E73B60"/>
    <w:rsid w:val="00E77177"/>
    <w:rsid w:val="00E82E28"/>
    <w:rsid w:val="00E84372"/>
    <w:rsid w:val="00E858EB"/>
    <w:rsid w:val="00E8740C"/>
    <w:rsid w:val="00E87E5F"/>
    <w:rsid w:val="00E90B33"/>
    <w:rsid w:val="00E91B78"/>
    <w:rsid w:val="00E938A9"/>
    <w:rsid w:val="00E9764A"/>
    <w:rsid w:val="00EA3578"/>
    <w:rsid w:val="00EA3687"/>
    <w:rsid w:val="00EA3BC1"/>
    <w:rsid w:val="00EA41CB"/>
    <w:rsid w:val="00EA5281"/>
    <w:rsid w:val="00EA5A19"/>
    <w:rsid w:val="00EA6A6F"/>
    <w:rsid w:val="00EA7DB5"/>
    <w:rsid w:val="00EB199C"/>
    <w:rsid w:val="00EB20B0"/>
    <w:rsid w:val="00EB5911"/>
    <w:rsid w:val="00EB6B35"/>
    <w:rsid w:val="00EB794D"/>
    <w:rsid w:val="00EC33A7"/>
    <w:rsid w:val="00EC4FFA"/>
    <w:rsid w:val="00ED1E1A"/>
    <w:rsid w:val="00ED28E2"/>
    <w:rsid w:val="00ED5B94"/>
    <w:rsid w:val="00ED6808"/>
    <w:rsid w:val="00EE20F3"/>
    <w:rsid w:val="00EE2DAC"/>
    <w:rsid w:val="00EE35D1"/>
    <w:rsid w:val="00EE38BD"/>
    <w:rsid w:val="00EE45C0"/>
    <w:rsid w:val="00EE4790"/>
    <w:rsid w:val="00EE4910"/>
    <w:rsid w:val="00EE5A23"/>
    <w:rsid w:val="00EE64F6"/>
    <w:rsid w:val="00EE6A61"/>
    <w:rsid w:val="00EE7737"/>
    <w:rsid w:val="00EF0B4D"/>
    <w:rsid w:val="00EF0DCA"/>
    <w:rsid w:val="00EF111A"/>
    <w:rsid w:val="00EF206A"/>
    <w:rsid w:val="00EF2693"/>
    <w:rsid w:val="00EF2FE8"/>
    <w:rsid w:val="00EF39EA"/>
    <w:rsid w:val="00F035A1"/>
    <w:rsid w:val="00F03BE1"/>
    <w:rsid w:val="00F04121"/>
    <w:rsid w:val="00F054BE"/>
    <w:rsid w:val="00F05B62"/>
    <w:rsid w:val="00F11A7F"/>
    <w:rsid w:val="00F12C10"/>
    <w:rsid w:val="00F136C5"/>
    <w:rsid w:val="00F13C00"/>
    <w:rsid w:val="00F14058"/>
    <w:rsid w:val="00F140BF"/>
    <w:rsid w:val="00F144A3"/>
    <w:rsid w:val="00F1468D"/>
    <w:rsid w:val="00F151DF"/>
    <w:rsid w:val="00F177A1"/>
    <w:rsid w:val="00F20033"/>
    <w:rsid w:val="00F20B55"/>
    <w:rsid w:val="00F2328D"/>
    <w:rsid w:val="00F232B5"/>
    <w:rsid w:val="00F238D6"/>
    <w:rsid w:val="00F24DE8"/>
    <w:rsid w:val="00F259D5"/>
    <w:rsid w:val="00F26F60"/>
    <w:rsid w:val="00F27E8F"/>
    <w:rsid w:val="00F30D47"/>
    <w:rsid w:val="00F317A8"/>
    <w:rsid w:val="00F32634"/>
    <w:rsid w:val="00F347BF"/>
    <w:rsid w:val="00F440A1"/>
    <w:rsid w:val="00F47D97"/>
    <w:rsid w:val="00F512C9"/>
    <w:rsid w:val="00F51F8B"/>
    <w:rsid w:val="00F60781"/>
    <w:rsid w:val="00F62395"/>
    <w:rsid w:val="00F64798"/>
    <w:rsid w:val="00F65021"/>
    <w:rsid w:val="00F702D8"/>
    <w:rsid w:val="00F71930"/>
    <w:rsid w:val="00F71F23"/>
    <w:rsid w:val="00F72ADA"/>
    <w:rsid w:val="00F7344B"/>
    <w:rsid w:val="00F7422A"/>
    <w:rsid w:val="00F759A7"/>
    <w:rsid w:val="00F777DF"/>
    <w:rsid w:val="00F80649"/>
    <w:rsid w:val="00F80C1F"/>
    <w:rsid w:val="00F83473"/>
    <w:rsid w:val="00F83902"/>
    <w:rsid w:val="00F84019"/>
    <w:rsid w:val="00F84F83"/>
    <w:rsid w:val="00F85682"/>
    <w:rsid w:val="00F86C8F"/>
    <w:rsid w:val="00F9268C"/>
    <w:rsid w:val="00F92716"/>
    <w:rsid w:val="00F9490B"/>
    <w:rsid w:val="00F94F1A"/>
    <w:rsid w:val="00F9759F"/>
    <w:rsid w:val="00FA0C65"/>
    <w:rsid w:val="00FA3347"/>
    <w:rsid w:val="00FA4716"/>
    <w:rsid w:val="00FA74E7"/>
    <w:rsid w:val="00FA7938"/>
    <w:rsid w:val="00FA7F38"/>
    <w:rsid w:val="00FB2585"/>
    <w:rsid w:val="00FB4362"/>
    <w:rsid w:val="00FB506F"/>
    <w:rsid w:val="00FC187E"/>
    <w:rsid w:val="00FC26D0"/>
    <w:rsid w:val="00FC3939"/>
    <w:rsid w:val="00FC39D9"/>
    <w:rsid w:val="00FC4FD2"/>
    <w:rsid w:val="00FC6634"/>
    <w:rsid w:val="00FC6BC1"/>
    <w:rsid w:val="00FC784C"/>
    <w:rsid w:val="00FD1C20"/>
    <w:rsid w:val="00FD5413"/>
    <w:rsid w:val="00FD6B23"/>
    <w:rsid w:val="00FD6F98"/>
    <w:rsid w:val="00FD72F1"/>
    <w:rsid w:val="00FE02D6"/>
    <w:rsid w:val="00FE08E4"/>
    <w:rsid w:val="00FE098C"/>
    <w:rsid w:val="00FE0E02"/>
    <w:rsid w:val="00FE1A9A"/>
    <w:rsid w:val="00FE20E5"/>
    <w:rsid w:val="00FE23DA"/>
    <w:rsid w:val="00FE3FAF"/>
    <w:rsid w:val="00FE5FD5"/>
    <w:rsid w:val="00FE771B"/>
    <w:rsid w:val="00FF280E"/>
    <w:rsid w:val="00FF2BB7"/>
    <w:rsid w:val="00FF497E"/>
    <w:rsid w:val="00FF539F"/>
    <w:rsid w:val="00FF564D"/>
    <w:rsid w:val="00FF6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CF65C7"/>
  <w15:docId w15:val="{DC1FE235-7D7B-4118-8641-82AEF78D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DE8"/>
    <w:pPr>
      <w:spacing w:after="0" w:line="240" w:lineRule="auto"/>
    </w:pPr>
  </w:style>
  <w:style w:type="paragraph" w:styleId="ListParagraph">
    <w:name w:val="List Paragraph"/>
    <w:basedOn w:val="Normal"/>
    <w:uiPriority w:val="34"/>
    <w:qFormat/>
    <w:rsid w:val="001761AB"/>
    <w:pPr>
      <w:ind w:left="720"/>
      <w:contextualSpacing/>
    </w:pPr>
  </w:style>
  <w:style w:type="character" w:styleId="Hyperlink">
    <w:name w:val="Hyperlink"/>
    <w:basedOn w:val="DefaultParagraphFont"/>
    <w:uiPriority w:val="99"/>
    <w:unhideWhenUsed/>
    <w:rsid w:val="000A58C2"/>
    <w:rPr>
      <w:color w:val="0000FF" w:themeColor="hyperlink"/>
      <w:u w:val="single"/>
    </w:rPr>
  </w:style>
  <w:style w:type="character" w:styleId="FollowedHyperlink">
    <w:name w:val="FollowedHyperlink"/>
    <w:basedOn w:val="DefaultParagraphFont"/>
    <w:uiPriority w:val="99"/>
    <w:semiHidden/>
    <w:unhideWhenUsed/>
    <w:rsid w:val="009A48E3"/>
    <w:rPr>
      <w:color w:val="800080" w:themeColor="followedHyperlink"/>
      <w:u w:val="single"/>
    </w:rPr>
  </w:style>
  <w:style w:type="paragraph" w:styleId="BalloonText">
    <w:name w:val="Balloon Text"/>
    <w:basedOn w:val="Normal"/>
    <w:link w:val="BalloonTextChar"/>
    <w:uiPriority w:val="99"/>
    <w:semiHidden/>
    <w:unhideWhenUsed/>
    <w:rsid w:val="00E6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99"/>
    <w:rPr>
      <w:rFonts w:ascii="Tahoma" w:hAnsi="Tahoma" w:cs="Tahoma"/>
      <w:sz w:val="16"/>
      <w:szCs w:val="16"/>
    </w:rPr>
  </w:style>
  <w:style w:type="paragraph" w:styleId="NormalWeb">
    <w:name w:val="Normal (Web)"/>
    <w:basedOn w:val="Normal"/>
    <w:uiPriority w:val="99"/>
    <w:unhideWhenUsed/>
    <w:rsid w:val="005F09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B7EF4"/>
    <w:pPr>
      <w:widowControl w:val="0"/>
      <w:spacing w:after="0" w:line="240" w:lineRule="auto"/>
      <w:ind w:left="1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7EF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374C8"/>
    <w:rPr>
      <w:sz w:val="16"/>
      <w:szCs w:val="16"/>
    </w:rPr>
  </w:style>
  <w:style w:type="paragraph" w:styleId="CommentText">
    <w:name w:val="annotation text"/>
    <w:basedOn w:val="Normal"/>
    <w:link w:val="CommentTextChar"/>
    <w:uiPriority w:val="99"/>
    <w:semiHidden/>
    <w:unhideWhenUsed/>
    <w:rsid w:val="003374C8"/>
    <w:pPr>
      <w:spacing w:line="240" w:lineRule="auto"/>
    </w:pPr>
    <w:rPr>
      <w:sz w:val="20"/>
      <w:szCs w:val="20"/>
    </w:rPr>
  </w:style>
  <w:style w:type="character" w:customStyle="1" w:styleId="CommentTextChar">
    <w:name w:val="Comment Text Char"/>
    <w:basedOn w:val="DefaultParagraphFont"/>
    <w:link w:val="CommentText"/>
    <w:uiPriority w:val="99"/>
    <w:semiHidden/>
    <w:rsid w:val="003374C8"/>
    <w:rPr>
      <w:sz w:val="20"/>
      <w:szCs w:val="20"/>
    </w:rPr>
  </w:style>
  <w:style w:type="paragraph" w:styleId="CommentSubject">
    <w:name w:val="annotation subject"/>
    <w:basedOn w:val="CommentText"/>
    <w:next w:val="CommentText"/>
    <w:link w:val="CommentSubjectChar"/>
    <w:uiPriority w:val="99"/>
    <w:semiHidden/>
    <w:unhideWhenUsed/>
    <w:rsid w:val="003374C8"/>
    <w:rPr>
      <w:b/>
      <w:bCs/>
    </w:rPr>
  </w:style>
  <w:style w:type="character" w:customStyle="1" w:styleId="CommentSubjectChar">
    <w:name w:val="Comment Subject Char"/>
    <w:basedOn w:val="CommentTextChar"/>
    <w:link w:val="CommentSubject"/>
    <w:uiPriority w:val="99"/>
    <w:semiHidden/>
    <w:rsid w:val="003374C8"/>
    <w:rPr>
      <w:b/>
      <w:bCs/>
      <w:sz w:val="20"/>
      <w:szCs w:val="20"/>
    </w:rPr>
  </w:style>
  <w:style w:type="paragraph" w:styleId="Header">
    <w:name w:val="header"/>
    <w:basedOn w:val="Normal"/>
    <w:link w:val="HeaderChar"/>
    <w:uiPriority w:val="99"/>
    <w:unhideWhenUsed/>
    <w:rsid w:val="00E8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0C"/>
  </w:style>
  <w:style w:type="paragraph" w:styleId="Footer">
    <w:name w:val="footer"/>
    <w:basedOn w:val="Normal"/>
    <w:link w:val="FooterChar"/>
    <w:uiPriority w:val="99"/>
    <w:unhideWhenUsed/>
    <w:rsid w:val="00E8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0C"/>
  </w:style>
  <w:style w:type="character" w:styleId="Strong">
    <w:name w:val="Strong"/>
    <w:basedOn w:val="DefaultParagraphFont"/>
    <w:uiPriority w:val="22"/>
    <w:qFormat/>
    <w:rsid w:val="007166B2"/>
    <w:rPr>
      <w:b/>
      <w:bCs/>
    </w:rPr>
  </w:style>
  <w:style w:type="paragraph" w:styleId="Revision">
    <w:name w:val="Revision"/>
    <w:hidden/>
    <w:uiPriority w:val="99"/>
    <w:semiHidden/>
    <w:rsid w:val="00EA3578"/>
    <w:pPr>
      <w:spacing w:after="0" w:line="240" w:lineRule="auto"/>
    </w:pPr>
  </w:style>
  <w:style w:type="character" w:styleId="Emphasis">
    <w:name w:val="Emphasis"/>
    <w:basedOn w:val="DefaultParagraphFont"/>
    <w:uiPriority w:val="20"/>
    <w:qFormat/>
    <w:rsid w:val="003F399F"/>
    <w:rPr>
      <w:i/>
      <w:iCs/>
    </w:rPr>
  </w:style>
  <w:style w:type="paragraph" w:styleId="Title">
    <w:name w:val="Title"/>
    <w:basedOn w:val="Normal"/>
    <w:next w:val="Normal"/>
    <w:link w:val="TitleChar"/>
    <w:uiPriority w:val="10"/>
    <w:qFormat/>
    <w:rsid w:val="00E12A91"/>
    <w:pPr>
      <w:spacing w:after="0" w:line="320" w:lineRule="auto"/>
      <w:contextualSpacing/>
    </w:pPr>
    <w:rPr>
      <w:rFonts w:ascii="Palatino" w:eastAsia="Palatino" w:hAnsi="Palatino" w:cs="Palatino"/>
      <w:color w:val="333333"/>
      <w:sz w:val="60"/>
      <w:szCs w:val="20"/>
    </w:rPr>
  </w:style>
  <w:style w:type="character" w:customStyle="1" w:styleId="TitleChar">
    <w:name w:val="Title Char"/>
    <w:basedOn w:val="DefaultParagraphFont"/>
    <w:link w:val="Title"/>
    <w:rsid w:val="00E12A91"/>
    <w:rPr>
      <w:rFonts w:ascii="Palatino" w:eastAsia="Palatino" w:hAnsi="Palatino" w:cs="Palatino"/>
      <w:color w:val="333333"/>
      <w:sz w:val="60"/>
      <w:szCs w:val="20"/>
    </w:rPr>
  </w:style>
  <w:style w:type="paragraph" w:customStyle="1" w:styleId="Default">
    <w:name w:val="Default"/>
    <w:rsid w:val="005716E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A375A"/>
    <w:rPr>
      <w:color w:val="605E5C"/>
      <w:shd w:val="clear" w:color="auto" w:fill="E1DFDD"/>
    </w:rPr>
  </w:style>
  <w:style w:type="character" w:customStyle="1" w:styleId="apple-converted-space">
    <w:name w:val="apple-converted-space"/>
    <w:basedOn w:val="DefaultParagraphFont"/>
    <w:rsid w:val="0044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8429">
      <w:bodyDiv w:val="1"/>
      <w:marLeft w:val="0"/>
      <w:marRight w:val="0"/>
      <w:marTop w:val="0"/>
      <w:marBottom w:val="0"/>
      <w:divBdr>
        <w:top w:val="none" w:sz="0" w:space="0" w:color="auto"/>
        <w:left w:val="none" w:sz="0" w:space="0" w:color="auto"/>
        <w:bottom w:val="none" w:sz="0" w:space="0" w:color="auto"/>
        <w:right w:val="none" w:sz="0" w:space="0" w:color="auto"/>
      </w:divBdr>
      <w:divsChild>
        <w:div w:id="362363352">
          <w:marLeft w:val="720"/>
          <w:marRight w:val="0"/>
          <w:marTop w:val="560"/>
          <w:marBottom w:val="0"/>
          <w:divBdr>
            <w:top w:val="none" w:sz="0" w:space="0" w:color="auto"/>
            <w:left w:val="none" w:sz="0" w:space="0" w:color="auto"/>
            <w:bottom w:val="none" w:sz="0" w:space="0" w:color="auto"/>
            <w:right w:val="none" w:sz="0" w:space="0" w:color="auto"/>
          </w:divBdr>
        </w:div>
        <w:div w:id="864833875">
          <w:marLeft w:val="720"/>
          <w:marRight w:val="0"/>
          <w:marTop w:val="560"/>
          <w:marBottom w:val="0"/>
          <w:divBdr>
            <w:top w:val="none" w:sz="0" w:space="0" w:color="auto"/>
            <w:left w:val="none" w:sz="0" w:space="0" w:color="auto"/>
            <w:bottom w:val="none" w:sz="0" w:space="0" w:color="auto"/>
            <w:right w:val="none" w:sz="0" w:space="0" w:color="auto"/>
          </w:divBdr>
        </w:div>
      </w:divsChild>
    </w:div>
    <w:div w:id="43142077">
      <w:bodyDiv w:val="1"/>
      <w:marLeft w:val="0"/>
      <w:marRight w:val="0"/>
      <w:marTop w:val="0"/>
      <w:marBottom w:val="0"/>
      <w:divBdr>
        <w:top w:val="none" w:sz="0" w:space="0" w:color="auto"/>
        <w:left w:val="none" w:sz="0" w:space="0" w:color="auto"/>
        <w:bottom w:val="none" w:sz="0" w:space="0" w:color="auto"/>
        <w:right w:val="none" w:sz="0" w:space="0" w:color="auto"/>
      </w:divBdr>
      <w:divsChild>
        <w:div w:id="1042288663">
          <w:marLeft w:val="547"/>
          <w:marRight w:val="0"/>
          <w:marTop w:val="0"/>
          <w:marBottom w:val="0"/>
          <w:divBdr>
            <w:top w:val="none" w:sz="0" w:space="0" w:color="auto"/>
            <w:left w:val="none" w:sz="0" w:space="0" w:color="auto"/>
            <w:bottom w:val="none" w:sz="0" w:space="0" w:color="auto"/>
            <w:right w:val="none" w:sz="0" w:space="0" w:color="auto"/>
          </w:divBdr>
        </w:div>
        <w:div w:id="1310866431">
          <w:marLeft w:val="547"/>
          <w:marRight w:val="0"/>
          <w:marTop w:val="0"/>
          <w:marBottom w:val="0"/>
          <w:divBdr>
            <w:top w:val="none" w:sz="0" w:space="0" w:color="auto"/>
            <w:left w:val="none" w:sz="0" w:space="0" w:color="auto"/>
            <w:bottom w:val="none" w:sz="0" w:space="0" w:color="auto"/>
            <w:right w:val="none" w:sz="0" w:space="0" w:color="auto"/>
          </w:divBdr>
        </w:div>
        <w:div w:id="2014529769">
          <w:marLeft w:val="547"/>
          <w:marRight w:val="0"/>
          <w:marTop w:val="0"/>
          <w:marBottom w:val="0"/>
          <w:divBdr>
            <w:top w:val="none" w:sz="0" w:space="0" w:color="auto"/>
            <w:left w:val="none" w:sz="0" w:space="0" w:color="auto"/>
            <w:bottom w:val="none" w:sz="0" w:space="0" w:color="auto"/>
            <w:right w:val="none" w:sz="0" w:space="0" w:color="auto"/>
          </w:divBdr>
        </w:div>
        <w:div w:id="1870944616">
          <w:marLeft w:val="547"/>
          <w:marRight w:val="0"/>
          <w:marTop w:val="0"/>
          <w:marBottom w:val="0"/>
          <w:divBdr>
            <w:top w:val="none" w:sz="0" w:space="0" w:color="auto"/>
            <w:left w:val="none" w:sz="0" w:space="0" w:color="auto"/>
            <w:bottom w:val="none" w:sz="0" w:space="0" w:color="auto"/>
            <w:right w:val="none" w:sz="0" w:space="0" w:color="auto"/>
          </w:divBdr>
        </w:div>
      </w:divsChild>
    </w:div>
    <w:div w:id="76442783">
      <w:bodyDiv w:val="1"/>
      <w:marLeft w:val="0"/>
      <w:marRight w:val="0"/>
      <w:marTop w:val="0"/>
      <w:marBottom w:val="0"/>
      <w:divBdr>
        <w:top w:val="none" w:sz="0" w:space="0" w:color="auto"/>
        <w:left w:val="none" w:sz="0" w:space="0" w:color="auto"/>
        <w:bottom w:val="none" w:sz="0" w:space="0" w:color="auto"/>
        <w:right w:val="none" w:sz="0" w:space="0" w:color="auto"/>
      </w:divBdr>
    </w:div>
    <w:div w:id="76484514">
      <w:bodyDiv w:val="1"/>
      <w:marLeft w:val="0"/>
      <w:marRight w:val="0"/>
      <w:marTop w:val="0"/>
      <w:marBottom w:val="0"/>
      <w:divBdr>
        <w:top w:val="none" w:sz="0" w:space="0" w:color="auto"/>
        <w:left w:val="none" w:sz="0" w:space="0" w:color="auto"/>
        <w:bottom w:val="none" w:sz="0" w:space="0" w:color="auto"/>
        <w:right w:val="none" w:sz="0" w:space="0" w:color="auto"/>
      </w:divBdr>
    </w:div>
    <w:div w:id="79640989">
      <w:bodyDiv w:val="1"/>
      <w:marLeft w:val="0"/>
      <w:marRight w:val="0"/>
      <w:marTop w:val="0"/>
      <w:marBottom w:val="0"/>
      <w:divBdr>
        <w:top w:val="none" w:sz="0" w:space="0" w:color="auto"/>
        <w:left w:val="none" w:sz="0" w:space="0" w:color="auto"/>
        <w:bottom w:val="none" w:sz="0" w:space="0" w:color="auto"/>
        <w:right w:val="none" w:sz="0" w:space="0" w:color="auto"/>
      </w:divBdr>
    </w:div>
    <w:div w:id="80103419">
      <w:bodyDiv w:val="1"/>
      <w:marLeft w:val="0"/>
      <w:marRight w:val="0"/>
      <w:marTop w:val="0"/>
      <w:marBottom w:val="0"/>
      <w:divBdr>
        <w:top w:val="none" w:sz="0" w:space="0" w:color="auto"/>
        <w:left w:val="none" w:sz="0" w:space="0" w:color="auto"/>
        <w:bottom w:val="none" w:sz="0" w:space="0" w:color="auto"/>
        <w:right w:val="none" w:sz="0" w:space="0" w:color="auto"/>
      </w:divBdr>
    </w:div>
    <w:div w:id="87502735">
      <w:bodyDiv w:val="1"/>
      <w:marLeft w:val="0"/>
      <w:marRight w:val="0"/>
      <w:marTop w:val="0"/>
      <w:marBottom w:val="0"/>
      <w:divBdr>
        <w:top w:val="none" w:sz="0" w:space="0" w:color="auto"/>
        <w:left w:val="none" w:sz="0" w:space="0" w:color="auto"/>
        <w:bottom w:val="none" w:sz="0" w:space="0" w:color="auto"/>
        <w:right w:val="none" w:sz="0" w:space="0" w:color="auto"/>
      </w:divBdr>
      <w:divsChild>
        <w:div w:id="1045525922">
          <w:marLeft w:val="547"/>
          <w:marRight w:val="0"/>
          <w:marTop w:val="154"/>
          <w:marBottom w:val="0"/>
          <w:divBdr>
            <w:top w:val="none" w:sz="0" w:space="0" w:color="auto"/>
            <w:left w:val="none" w:sz="0" w:space="0" w:color="auto"/>
            <w:bottom w:val="none" w:sz="0" w:space="0" w:color="auto"/>
            <w:right w:val="none" w:sz="0" w:space="0" w:color="auto"/>
          </w:divBdr>
        </w:div>
      </w:divsChild>
    </w:div>
    <w:div w:id="91363261">
      <w:bodyDiv w:val="1"/>
      <w:marLeft w:val="0"/>
      <w:marRight w:val="0"/>
      <w:marTop w:val="0"/>
      <w:marBottom w:val="0"/>
      <w:divBdr>
        <w:top w:val="none" w:sz="0" w:space="0" w:color="auto"/>
        <w:left w:val="none" w:sz="0" w:space="0" w:color="auto"/>
        <w:bottom w:val="none" w:sz="0" w:space="0" w:color="auto"/>
        <w:right w:val="none" w:sz="0" w:space="0" w:color="auto"/>
      </w:divBdr>
    </w:div>
    <w:div w:id="144056073">
      <w:bodyDiv w:val="1"/>
      <w:marLeft w:val="0"/>
      <w:marRight w:val="0"/>
      <w:marTop w:val="0"/>
      <w:marBottom w:val="0"/>
      <w:divBdr>
        <w:top w:val="none" w:sz="0" w:space="0" w:color="auto"/>
        <w:left w:val="none" w:sz="0" w:space="0" w:color="auto"/>
        <w:bottom w:val="none" w:sz="0" w:space="0" w:color="auto"/>
        <w:right w:val="none" w:sz="0" w:space="0" w:color="auto"/>
      </w:divBdr>
      <w:divsChild>
        <w:div w:id="637691311">
          <w:marLeft w:val="720"/>
          <w:marRight w:val="0"/>
          <w:marTop w:val="560"/>
          <w:marBottom w:val="0"/>
          <w:divBdr>
            <w:top w:val="none" w:sz="0" w:space="0" w:color="auto"/>
            <w:left w:val="none" w:sz="0" w:space="0" w:color="auto"/>
            <w:bottom w:val="none" w:sz="0" w:space="0" w:color="auto"/>
            <w:right w:val="none" w:sz="0" w:space="0" w:color="auto"/>
          </w:divBdr>
        </w:div>
      </w:divsChild>
    </w:div>
    <w:div w:id="156655354">
      <w:bodyDiv w:val="1"/>
      <w:marLeft w:val="0"/>
      <w:marRight w:val="0"/>
      <w:marTop w:val="0"/>
      <w:marBottom w:val="0"/>
      <w:divBdr>
        <w:top w:val="none" w:sz="0" w:space="0" w:color="auto"/>
        <w:left w:val="none" w:sz="0" w:space="0" w:color="auto"/>
        <w:bottom w:val="none" w:sz="0" w:space="0" w:color="auto"/>
        <w:right w:val="none" w:sz="0" w:space="0" w:color="auto"/>
      </w:divBdr>
    </w:div>
    <w:div w:id="163520497">
      <w:bodyDiv w:val="1"/>
      <w:marLeft w:val="0"/>
      <w:marRight w:val="0"/>
      <w:marTop w:val="0"/>
      <w:marBottom w:val="0"/>
      <w:divBdr>
        <w:top w:val="none" w:sz="0" w:space="0" w:color="auto"/>
        <w:left w:val="none" w:sz="0" w:space="0" w:color="auto"/>
        <w:bottom w:val="none" w:sz="0" w:space="0" w:color="auto"/>
        <w:right w:val="none" w:sz="0" w:space="0" w:color="auto"/>
      </w:divBdr>
    </w:div>
    <w:div w:id="187179074">
      <w:bodyDiv w:val="1"/>
      <w:marLeft w:val="0"/>
      <w:marRight w:val="0"/>
      <w:marTop w:val="0"/>
      <w:marBottom w:val="0"/>
      <w:divBdr>
        <w:top w:val="none" w:sz="0" w:space="0" w:color="auto"/>
        <w:left w:val="none" w:sz="0" w:space="0" w:color="auto"/>
        <w:bottom w:val="none" w:sz="0" w:space="0" w:color="auto"/>
        <w:right w:val="none" w:sz="0" w:space="0" w:color="auto"/>
      </w:divBdr>
    </w:div>
    <w:div w:id="243340002">
      <w:bodyDiv w:val="1"/>
      <w:marLeft w:val="0"/>
      <w:marRight w:val="0"/>
      <w:marTop w:val="0"/>
      <w:marBottom w:val="0"/>
      <w:divBdr>
        <w:top w:val="none" w:sz="0" w:space="0" w:color="auto"/>
        <w:left w:val="none" w:sz="0" w:space="0" w:color="auto"/>
        <w:bottom w:val="none" w:sz="0" w:space="0" w:color="auto"/>
        <w:right w:val="none" w:sz="0" w:space="0" w:color="auto"/>
      </w:divBdr>
    </w:div>
    <w:div w:id="281692432">
      <w:bodyDiv w:val="1"/>
      <w:marLeft w:val="0"/>
      <w:marRight w:val="0"/>
      <w:marTop w:val="0"/>
      <w:marBottom w:val="0"/>
      <w:divBdr>
        <w:top w:val="none" w:sz="0" w:space="0" w:color="auto"/>
        <w:left w:val="none" w:sz="0" w:space="0" w:color="auto"/>
        <w:bottom w:val="none" w:sz="0" w:space="0" w:color="auto"/>
        <w:right w:val="none" w:sz="0" w:space="0" w:color="auto"/>
      </w:divBdr>
    </w:div>
    <w:div w:id="302928762">
      <w:bodyDiv w:val="1"/>
      <w:marLeft w:val="0"/>
      <w:marRight w:val="0"/>
      <w:marTop w:val="0"/>
      <w:marBottom w:val="0"/>
      <w:divBdr>
        <w:top w:val="none" w:sz="0" w:space="0" w:color="auto"/>
        <w:left w:val="none" w:sz="0" w:space="0" w:color="auto"/>
        <w:bottom w:val="none" w:sz="0" w:space="0" w:color="auto"/>
        <w:right w:val="none" w:sz="0" w:space="0" w:color="auto"/>
      </w:divBdr>
      <w:divsChild>
        <w:div w:id="792483056">
          <w:marLeft w:val="547"/>
          <w:marRight w:val="0"/>
          <w:marTop w:val="154"/>
          <w:marBottom w:val="0"/>
          <w:divBdr>
            <w:top w:val="none" w:sz="0" w:space="0" w:color="auto"/>
            <w:left w:val="none" w:sz="0" w:space="0" w:color="auto"/>
            <w:bottom w:val="none" w:sz="0" w:space="0" w:color="auto"/>
            <w:right w:val="none" w:sz="0" w:space="0" w:color="auto"/>
          </w:divBdr>
        </w:div>
      </w:divsChild>
    </w:div>
    <w:div w:id="308218556">
      <w:bodyDiv w:val="1"/>
      <w:marLeft w:val="0"/>
      <w:marRight w:val="0"/>
      <w:marTop w:val="0"/>
      <w:marBottom w:val="0"/>
      <w:divBdr>
        <w:top w:val="none" w:sz="0" w:space="0" w:color="auto"/>
        <w:left w:val="none" w:sz="0" w:space="0" w:color="auto"/>
        <w:bottom w:val="none" w:sz="0" w:space="0" w:color="auto"/>
        <w:right w:val="none" w:sz="0" w:space="0" w:color="auto"/>
      </w:divBdr>
    </w:div>
    <w:div w:id="317658221">
      <w:bodyDiv w:val="1"/>
      <w:marLeft w:val="0"/>
      <w:marRight w:val="0"/>
      <w:marTop w:val="0"/>
      <w:marBottom w:val="0"/>
      <w:divBdr>
        <w:top w:val="none" w:sz="0" w:space="0" w:color="auto"/>
        <w:left w:val="none" w:sz="0" w:space="0" w:color="auto"/>
        <w:bottom w:val="none" w:sz="0" w:space="0" w:color="auto"/>
        <w:right w:val="none" w:sz="0" w:space="0" w:color="auto"/>
      </w:divBdr>
    </w:div>
    <w:div w:id="340351686">
      <w:bodyDiv w:val="1"/>
      <w:marLeft w:val="0"/>
      <w:marRight w:val="0"/>
      <w:marTop w:val="0"/>
      <w:marBottom w:val="0"/>
      <w:divBdr>
        <w:top w:val="none" w:sz="0" w:space="0" w:color="auto"/>
        <w:left w:val="none" w:sz="0" w:space="0" w:color="auto"/>
        <w:bottom w:val="none" w:sz="0" w:space="0" w:color="auto"/>
        <w:right w:val="none" w:sz="0" w:space="0" w:color="auto"/>
      </w:divBdr>
    </w:div>
    <w:div w:id="341704784">
      <w:bodyDiv w:val="1"/>
      <w:marLeft w:val="0"/>
      <w:marRight w:val="0"/>
      <w:marTop w:val="0"/>
      <w:marBottom w:val="0"/>
      <w:divBdr>
        <w:top w:val="none" w:sz="0" w:space="0" w:color="auto"/>
        <w:left w:val="none" w:sz="0" w:space="0" w:color="auto"/>
        <w:bottom w:val="none" w:sz="0" w:space="0" w:color="auto"/>
        <w:right w:val="none" w:sz="0" w:space="0" w:color="auto"/>
      </w:divBdr>
    </w:div>
    <w:div w:id="345208298">
      <w:bodyDiv w:val="1"/>
      <w:marLeft w:val="0"/>
      <w:marRight w:val="0"/>
      <w:marTop w:val="0"/>
      <w:marBottom w:val="0"/>
      <w:divBdr>
        <w:top w:val="none" w:sz="0" w:space="0" w:color="auto"/>
        <w:left w:val="none" w:sz="0" w:space="0" w:color="auto"/>
        <w:bottom w:val="none" w:sz="0" w:space="0" w:color="auto"/>
        <w:right w:val="none" w:sz="0" w:space="0" w:color="auto"/>
      </w:divBdr>
      <w:divsChild>
        <w:div w:id="231082345">
          <w:marLeft w:val="1354"/>
          <w:marRight w:val="0"/>
          <w:marTop w:val="86"/>
          <w:marBottom w:val="0"/>
          <w:divBdr>
            <w:top w:val="none" w:sz="0" w:space="0" w:color="auto"/>
            <w:left w:val="none" w:sz="0" w:space="0" w:color="auto"/>
            <w:bottom w:val="none" w:sz="0" w:space="0" w:color="auto"/>
            <w:right w:val="none" w:sz="0" w:space="0" w:color="auto"/>
          </w:divBdr>
        </w:div>
        <w:div w:id="597760707">
          <w:marLeft w:val="1354"/>
          <w:marRight w:val="0"/>
          <w:marTop w:val="86"/>
          <w:marBottom w:val="0"/>
          <w:divBdr>
            <w:top w:val="none" w:sz="0" w:space="0" w:color="auto"/>
            <w:left w:val="none" w:sz="0" w:space="0" w:color="auto"/>
            <w:bottom w:val="none" w:sz="0" w:space="0" w:color="auto"/>
            <w:right w:val="none" w:sz="0" w:space="0" w:color="auto"/>
          </w:divBdr>
        </w:div>
      </w:divsChild>
    </w:div>
    <w:div w:id="377322496">
      <w:bodyDiv w:val="1"/>
      <w:marLeft w:val="0"/>
      <w:marRight w:val="0"/>
      <w:marTop w:val="0"/>
      <w:marBottom w:val="0"/>
      <w:divBdr>
        <w:top w:val="none" w:sz="0" w:space="0" w:color="auto"/>
        <w:left w:val="none" w:sz="0" w:space="0" w:color="auto"/>
        <w:bottom w:val="none" w:sz="0" w:space="0" w:color="auto"/>
        <w:right w:val="none" w:sz="0" w:space="0" w:color="auto"/>
      </w:divBdr>
      <w:divsChild>
        <w:div w:id="25446258">
          <w:marLeft w:val="547"/>
          <w:marRight w:val="0"/>
          <w:marTop w:val="115"/>
          <w:marBottom w:val="0"/>
          <w:divBdr>
            <w:top w:val="none" w:sz="0" w:space="0" w:color="auto"/>
            <w:left w:val="none" w:sz="0" w:space="0" w:color="auto"/>
            <w:bottom w:val="none" w:sz="0" w:space="0" w:color="auto"/>
            <w:right w:val="none" w:sz="0" w:space="0" w:color="auto"/>
          </w:divBdr>
        </w:div>
        <w:div w:id="1159813350">
          <w:marLeft w:val="547"/>
          <w:marRight w:val="0"/>
          <w:marTop w:val="115"/>
          <w:marBottom w:val="0"/>
          <w:divBdr>
            <w:top w:val="none" w:sz="0" w:space="0" w:color="auto"/>
            <w:left w:val="none" w:sz="0" w:space="0" w:color="auto"/>
            <w:bottom w:val="none" w:sz="0" w:space="0" w:color="auto"/>
            <w:right w:val="none" w:sz="0" w:space="0" w:color="auto"/>
          </w:divBdr>
        </w:div>
        <w:div w:id="1880849642">
          <w:marLeft w:val="547"/>
          <w:marRight w:val="0"/>
          <w:marTop w:val="115"/>
          <w:marBottom w:val="0"/>
          <w:divBdr>
            <w:top w:val="none" w:sz="0" w:space="0" w:color="auto"/>
            <w:left w:val="none" w:sz="0" w:space="0" w:color="auto"/>
            <w:bottom w:val="none" w:sz="0" w:space="0" w:color="auto"/>
            <w:right w:val="none" w:sz="0" w:space="0" w:color="auto"/>
          </w:divBdr>
        </w:div>
        <w:div w:id="1945267816">
          <w:marLeft w:val="547"/>
          <w:marRight w:val="0"/>
          <w:marTop w:val="115"/>
          <w:marBottom w:val="0"/>
          <w:divBdr>
            <w:top w:val="none" w:sz="0" w:space="0" w:color="auto"/>
            <w:left w:val="none" w:sz="0" w:space="0" w:color="auto"/>
            <w:bottom w:val="none" w:sz="0" w:space="0" w:color="auto"/>
            <w:right w:val="none" w:sz="0" w:space="0" w:color="auto"/>
          </w:divBdr>
        </w:div>
        <w:div w:id="2017489217">
          <w:marLeft w:val="547"/>
          <w:marRight w:val="0"/>
          <w:marTop w:val="115"/>
          <w:marBottom w:val="0"/>
          <w:divBdr>
            <w:top w:val="none" w:sz="0" w:space="0" w:color="auto"/>
            <w:left w:val="none" w:sz="0" w:space="0" w:color="auto"/>
            <w:bottom w:val="none" w:sz="0" w:space="0" w:color="auto"/>
            <w:right w:val="none" w:sz="0" w:space="0" w:color="auto"/>
          </w:divBdr>
        </w:div>
      </w:divsChild>
    </w:div>
    <w:div w:id="383721100">
      <w:bodyDiv w:val="1"/>
      <w:marLeft w:val="0"/>
      <w:marRight w:val="0"/>
      <w:marTop w:val="0"/>
      <w:marBottom w:val="0"/>
      <w:divBdr>
        <w:top w:val="none" w:sz="0" w:space="0" w:color="auto"/>
        <w:left w:val="none" w:sz="0" w:space="0" w:color="auto"/>
        <w:bottom w:val="none" w:sz="0" w:space="0" w:color="auto"/>
        <w:right w:val="none" w:sz="0" w:space="0" w:color="auto"/>
      </w:divBdr>
      <w:divsChild>
        <w:div w:id="374043637">
          <w:marLeft w:val="1354"/>
          <w:marRight w:val="0"/>
          <w:marTop w:val="360"/>
          <w:marBottom w:val="0"/>
          <w:divBdr>
            <w:top w:val="none" w:sz="0" w:space="0" w:color="auto"/>
            <w:left w:val="none" w:sz="0" w:space="0" w:color="auto"/>
            <w:bottom w:val="none" w:sz="0" w:space="0" w:color="auto"/>
            <w:right w:val="none" w:sz="0" w:space="0" w:color="auto"/>
          </w:divBdr>
        </w:div>
        <w:div w:id="490295958">
          <w:marLeft w:val="1354"/>
          <w:marRight w:val="0"/>
          <w:marTop w:val="360"/>
          <w:marBottom w:val="0"/>
          <w:divBdr>
            <w:top w:val="none" w:sz="0" w:space="0" w:color="auto"/>
            <w:left w:val="none" w:sz="0" w:space="0" w:color="auto"/>
            <w:bottom w:val="none" w:sz="0" w:space="0" w:color="auto"/>
            <w:right w:val="none" w:sz="0" w:space="0" w:color="auto"/>
          </w:divBdr>
        </w:div>
        <w:div w:id="498037997">
          <w:marLeft w:val="1354"/>
          <w:marRight w:val="0"/>
          <w:marTop w:val="360"/>
          <w:marBottom w:val="0"/>
          <w:divBdr>
            <w:top w:val="none" w:sz="0" w:space="0" w:color="auto"/>
            <w:left w:val="none" w:sz="0" w:space="0" w:color="auto"/>
            <w:bottom w:val="none" w:sz="0" w:space="0" w:color="auto"/>
            <w:right w:val="none" w:sz="0" w:space="0" w:color="auto"/>
          </w:divBdr>
        </w:div>
        <w:div w:id="517156501">
          <w:marLeft w:val="720"/>
          <w:marRight w:val="0"/>
          <w:marTop w:val="560"/>
          <w:marBottom w:val="0"/>
          <w:divBdr>
            <w:top w:val="none" w:sz="0" w:space="0" w:color="auto"/>
            <w:left w:val="none" w:sz="0" w:space="0" w:color="auto"/>
            <w:bottom w:val="none" w:sz="0" w:space="0" w:color="auto"/>
            <w:right w:val="none" w:sz="0" w:space="0" w:color="auto"/>
          </w:divBdr>
        </w:div>
        <w:div w:id="1350064080">
          <w:marLeft w:val="1354"/>
          <w:marRight w:val="0"/>
          <w:marTop w:val="360"/>
          <w:marBottom w:val="0"/>
          <w:divBdr>
            <w:top w:val="none" w:sz="0" w:space="0" w:color="auto"/>
            <w:left w:val="none" w:sz="0" w:space="0" w:color="auto"/>
            <w:bottom w:val="none" w:sz="0" w:space="0" w:color="auto"/>
            <w:right w:val="none" w:sz="0" w:space="0" w:color="auto"/>
          </w:divBdr>
        </w:div>
        <w:div w:id="1839879095">
          <w:marLeft w:val="1354"/>
          <w:marRight w:val="0"/>
          <w:marTop w:val="360"/>
          <w:marBottom w:val="0"/>
          <w:divBdr>
            <w:top w:val="none" w:sz="0" w:space="0" w:color="auto"/>
            <w:left w:val="none" w:sz="0" w:space="0" w:color="auto"/>
            <w:bottom w:val="none" w:sz="0" w:space="0" w:color="auto"/>
            <w:right w:val="none" w:sz="0" w:space="0" w:color="auto"/>
          </w:divBdr>
        </w:div>
      </w:divsChild>
    </w:div>
    <w:div w:id="389227962">
      <w:bodyDiv w:val="1"/>
      <w:marLeft w:val="0"/>
      <w:marRight w:val="0"/>
      <w:marTop w:val="0"/>
      <w:marBottom w:val="0"/>
      <w:divBdr>
        <w:top w:val="none" w:sz="0" w:space="0" w:color="auto"/>
        <w:left w:val="none" w:sz="0" w:space="0" w:color="auto"/>
        <w:bottom w:val="none" w:sz="0" w:space="0" w:color="auto"/>
        <w:right w:val="none" w:sz="0" w:space="0" w:color="auto"/>
      </w:divBdr>
    </w:div>
    <w:div w:id="395862825">
      <w:bodyDiv w:val="1"/>
      <w:marLeft w:val="0"/>
      <w:marRight w:val="0"/>
      <w:marTop w:val="0"/>
      <w:marBottom w:val="0"/>
      <w:divBdr>
        <w:top w:val="none" w:sz="0" w:space="0" w:color="auto"/>
        <w:left w:val="none" w:sz="0" w:space="0" w:color="auto"/>
        <w:bottom w:val="none" w:sz="0" w:space="0" w:color="auto"/>
        <w:right w:val="none" w:sz="0" w:space="0" w:color="auto"/>
      </w:divBdr>
    </w:div>
    <w:div w:id="415321147">
      <w:bodyDiv w:val="1"/>
      <w:marLeft w:val="0"/>
      <w:marRight w:val="0"/>
      <w:marTop w:val="0"/>
      <w:marBottom w:val="0"/>
      <w:divBdr>
        <w:top w:val="none" w:sz="0" w:space="0" w:color="auto"/>
        <w:left w:val="none" w:sz="0" w:space="0" w:color="auto"/>
        <w:bottom w:val="none" w:sz="0" w:space="0" w:color="auto"/>
        <w:right w:val="none" w:sz="0" w:space="0" w:color="auto"/>
      </w:divBdr>
    </w:div>
    <w:div w:id="425077244">
      <w:bodyDiv w:val="1"/>
      <w:marLeft w:val="0"/>
      <w:marRight w:val="0"/>
      <w:marTop w:val="0"/>
      <w:marBottom w:val="0"/>
      <w:divBdr>
        <w:top w:val="none" w:sz="0" w:space="0" w:color="auto"/>
        <w:left w:val="none" w:sz="0" w:space="0" w:color="auto"/>
        <w:bottom w:val="none" w:sz="0" w:space="0" w:color="auto"/>
        <w:right w:val="none" w:sz="0" w:space="0" w:color="auto"/>
      </w:divBdr>
      <w:divsChild>
        <w:div w:id="1218470753">
          <w:marLeft w:val="1166"/>
          <w:marRight w:val="0"/>
          <w:marTop w:val="0"/>
          <w:marBottom w:val="0"/>
          <w:divBdr>
            <w:top w:val="none" w:sz="0" w:space="0" w:color="auto"/>
            <w:left w:val="none" w:sz="0" w:space="0" w:color="auto"/>
            <w:bottom w:val="none" w:sz="0" w:space="0" w:color="auto"/>
            <w:right w:val="none" w:sz="0" w:space="0" w:color="auto"/>
          </w:divBdr>
        </w:div>
      </w:divsChild>
    </w:div>
    <w:div w:id="432821683">
      <w:bodyDiv w:val="1"/>
      <w:marLeft w:val="0"/>
      <w:marRight w:val="0"/>
      <w:marTop w:val="0"/>
      <w:marBottom w:val="0"/>
      <w:divBdr>
        <w:top w:val="none" w:sz="0" w:space="0" w:color="auto"/>
        <w:left w:val="none" w:sz="0" w:space="0" w:color="auto"/>
        <w:bottom w:val="none" w:sz="0" w:space="0" w:color="auto"/>
        <w:right w:val="none" w:sz="0" w:space="0" w:color="auto"/>
      </w:divBdr>
    </w:div>
    <w:div w:id="496771869">
      <w:bodyDiv w:val="1"/>
      <w:marLeft w:val="0"/>
      <w:marRight w:val="0"/>
      <w:marTop w:val="0"/>
      <w:marBottom w:val="0"/>
      <w:divBdr>
        <w:top w:val="none" w:sz="0" w:space="0" w:color="auto"/>
        <w:left w:val="none" w:sz="0" w:space="0" w:color="auto"/>
        <w:bottom w:val="none" w:sz="0" w:space="0" w:color="auto"/>
        <w:right w:val="none" w:sz="0" w:space="0" w:color="auto"/>
      </w:divBdr>
      <w:divsChild>
        <w:div w:id="732848239">
          <w:marLeft w:val="547"/>
          <w:marRight w:val="0"/>
          <w:marTop w:val="150"/>
          <w:marBottom w:val="0"/>
          <w:divBdr>
            <w:top w:val="none" w:sz="0" w:space="0" w:color="auto"/>
            <w:left w:val="none" w:sz="0" w:space="0" w:color="auto"/>
            <w:bottom w:val="none" w:sz="0" w:space="0" w:color="auto"/>
            <w:right w:val="none" w:sz="0" w:space="0" w:color="auto"/>
          </w:divBdr>
        </w:div>
      </w:divsChild>
    </w:div>
    <w:div w:id="510683522">
      <w:bodyDiv w:val="1"/>
      <w:marLeft w:val="0"/>
      <w:marRight w:val="0"/>
      <w:marTop w:val="0"/>
      <w:marBottom w:val="0"/>
      <w:divBdr>
        <w:top w:val="none" w:sz="0" w:space="0" w:color="auto"/>
        <w:left w:val="none" w:sz="0" w:space="0" w:color="auto"/>
        <w:bottom w:val="none" w:sz="0" w:space="0" w:color="auto"/>
        <w:right w:val="none" w:sz="0" w:space="0" w:color="auto"/>
      </w:divBdr>
    </w:div>
    <w:div w:id="527793769">
      <w:bodyDiv w:val="1"/>
      <w:marLeft w:val="0"/>
      <w:marRight w:val="0"/>
      <w:marTop w:val="0"/>
      <w:marBottom w:val="0"/>
      <w:divBdr>
        <w:top w:val="none" w:sz="0" w:space="0" w:color="auto"/>
        <w:left w:val="none" w:sz="0" w:space="0" w:color="auto"/>
        <w:bottom w:val="none" w:sz="0" w:space="0" w:color="auto"/>
        <w:right w:val="none" w:sz="0" w:space="0" w:color="auto"/>
      </w:divBdr>
      <w:divsChild>
        <w:div w:id="1829782310">
          <w:marLeft w:val="547"/>
          <w:marRight w:val="0"/>
          <w:marTop w:val="0"/>
          <w:marBottom w:val="0"/>
          <w:divBdr>
            <w:top w:val="none" w:sz="0" w:space="0" w:color="auto"/>
            <w:left w:val="none" w:sz="0" w:space="0" w:color="auto"/>
            <w:bottom w:val="none" w:sz="0" w:space="0" w:color="auto"/>
            <w:right w:val="none" w:sz="0" w:space="0" w:color="auto"/>
          </w:divBdr>
        </w:div>
        <w:div w:id="1805392276">
          <w:marLeft w:val="547"/>
          <w:marRight w:val="0"/>
          <w:marTop w:val="0"/>
          <w:marBottom w:val="0"/>
          <w:divBdr>
            <w:top w:val="none" w:sz="0" w:space="0" w:color="auto"/>
            <w:left w:val="none" w:sz="0" w:space="0" w:color="auto"/>
            <w:bottom w:val="none" w:sz="0" w:space="0" w:color="auto"/>
            <w:right w:val="none" w:sz="0" w:space="0" w:color="auto"/>
          </w:divBdr>
        </w:div>
        <w:div w:id="1789810939">
          <w:marLeft w:val="1080"/>
          <w:marRight w:val="0"/>
          <w:marTop w:val="0"/>
          <w:marBottom w:val="0"/>
          <w:divBdr>
            <w:top w:val="none" w:sz="0" w:space="0" w:color="auto"/>
            <w:left w:val="none" w:sz="0" w:space="0" w:color="auto"/>
            <w:bottom w:val="none" w:sz="0" w:space="0" w:color="auto"/>
            <w:right w:val="none" w:sz="0" w:space="0" w:color="auto"/>
          </w:divBdr>
        </w:div>
        <w:div w:id="1771579840">
          <w:marLeft w:val="1080"/>
          <w:marRight w:val="0"/>
          <w:marTop w:val="0"/>
          <w:marBottom w:val="0"/>
          <w:divBdr>
            <w:top w:val="none" w:sz="0" w:space="0" w:color="auto"/>
            <w:left w:val="none" w:sz="0" w:space="0" w:color="auto"/>
            <w:bottom w:val="none" w:sz="0" w:space="0" w:color="auto"/>
            <w:right w:val="none" w:sz="0" w:space="0" w:color="auto"/>
          </w:divBdr>
        </w:div>
        <w:div w:id="517162522">
          <w:marLeft w:val="1080"/>
          <w:marRight w:val="0"/>
          <w:marTop w:val="0"/>
          <w:marBottom w:val="0"/>
          <w:divBdr>
            <w:top w:val="none" w:sz="0" w:space="0" w:color="auto"/>
            <w:left w:val="none" w:sz="0" w:space="0" w:color="auto"/>
            <w:bottom w:val="none" w:sz="0" w:space="0" w:color="auto"/>
            <w:right w:val="none" w:sz="0" w:space="0" w:color="auto"/>
          </w:divBdr>
        </w:div>
        <w:div w:id="248852288">
          <w:marLeft w:val="1080"/>
          <w:marRight w:val="0"/>
          <w:marTop w:val="0"/>
          <w:marBottom w:val="0"/>
          <w:divBdr>
            <w:top w:val="none" w:sz="0" w:space="0" w:color="auto"/>
            <w:left w:val="none" w:sz="0" w:space="0" w:color="auto"/>
            <w:bottom w:val="none" w:sz="0" w:space="0" w:color="auto"/>
            <w:right w:val="none" w:sz="0" w:space="0" w:color="auto"/>
          </w:divBdr>
        </w:div>
        <w:div w:id="777068096">
          <w:marLeft w:val="1080"/>
          <w:marRight w:val="0"/>
          <w:marTop w:val="0"/>
          <w:marBottom w:val="0"/>
          <w:divBdr>
            <w:top w:val="none" w:sz="0" w:space="0" w:color="auto"/>
            <w:left w:val="none" w:sz="0" w:space="0" w:color="auto"/>
            <w:bottom w:val="none" w:sz="0" w:space="0" w:color="auto"/>
            <w:right w:val="none" w:sz="0" w:space="0" w:color="auto"/>
          </w:divBdr>
        </w:div>
      </w:divsChild>
    </w:div>
    <w:div w:id="531504795">
      <w:bodyDiv w:val="1"/>
      <w:marLeft w:val="0"/>
      <w:marRight w:val="0"/>
      <w:marTop w:val="0"/>
      <w:marBottom w:val="0"/>
      <w:divBdr>
        <w:top w:val="none" w:sz="0" w:space="0" w:color="auto"/>
        <w:left w:val="none" w:sz="0" w:space="0" w:color="auto"/>
        <w:bottom w:val="none" w:sz="0" w:space="0" w:color="auto"/>
        <w:right w:val="none" w:sz="0" w:space="0" w:color="auto"/>
      </w:divBdr>
    </w:div>
    <w:div w:id="537427452">
      <w:bodyDiv w:val="1"/>
      <w:marLeft w:val="0"/>
      <w:marRight w:val="0"/>
      <w:marTop w:val="0"/>
      <w:marBottom w:val="0"/>
      <w:divBdr>
        <w:top w:val="none" w:sz="0" w:space="0" w:color="auto"/>
        <w:left w:val="none" w:sz="0" w:space="0" w:color="auto"/>
        <w:bottom w:val="none" w:sz="0" w:space="0" w:color="auto"/>
        <w:right w:val="none" w:sz="0" w:space="0" w:color="auto"/>
      </w:divBdr>
      <w:divsChild>
        <w:div w:id="712123773">
          <w:marLeft w:val="547"/>
          <w:marRight w:val="0"/>
          <w:marTop w:val="115"/>
          <w:marBottom w:val="0"/>
          <w:divBdr>
            <w:top w:val="none" w:sz="0" w:space="0" w:color="auto"/>
            <w:left w:val="none" w:sz="0" w:space="0" w:color="auto"/>
            <w:bottom w:val="none" w:sz="0" w:space="0" w:color="auto"/>
            <w:right w:val="none" w:sz="0" w:space="0" w:color="auto"/>
          </w:divBdr>
        </w:div>
        <w:div w:id="948046472">
          <w:marLeft w:val="547"/>
          <w:marRight w:val="0"/>
          <w:marTop w:val="115"/>
          <w:marBottom w:val="0"/>
          <w:divBdr>
            <w:top w:val="none" w:sz="0" w:space="0" w:color="auto"/>
            <w:left w:val="none" w:sz="0" w:space="0" w:color="auto"/>
            <w:bottom w:val="none" w:sz="0" w:space="0" w:color="auto"/>
            <w:right w:val="none" w:sz="0" w:space="0" w:color="auto"/>
          </w:divBdr>
        </w:div>
        <w:div w:id="2114283639">
          <w:marLeft w:val="547"/>
          <w:marRight w:val="0"/>
          <w:marTop w:val="115"/>
          <w:marBottom w:val="0"/>
          <w:divBdr>
            <w:top w:val="none" w:sz="0" w:space="0" w:color="auto"/>
            <w:left w:val="none" w:sz="0" w:space="0" w:color="auto"/>
            <w:bottom w:val="none" w:sz="0" w:space="0" w:color="auto"/>
            <w:right w:val="none" w:sz="0" w:space="0" w:color="auto"/>
          </w:divBdr>
        </w:div>
      </w:divsChild>
    </w:div>
    <w:div w:id="552498501">
      <w:bodyDiv w:val="1"/>
      <w:marLeft w:val="0"/>
      <w:marRight w:val="0"/>
      <w:marTop w:val="0"/>
      <w:marBottom w:val="0"/>
      <w:divBdr>
        <w:top w:val="none" w:sz="0" w:space="0" w:color="auto"/>
        <w:left w:val="none" w:sz="0" w:space="0" w:color="auto"/>
        <w:bottom w:val="none" w:sz="0" w:space="0" w:color="auto"/>
        <w:right w:val="none" w:sz="0" w:space="0" w:color="auto"/>
      </w:divBdr>
      <w:divsChild>
        <w:div w:id="201555518">
          <w:marLeft w:val="547"/>
          <w:marRight w:val="0"/>
          <w:marTop w:val="96"/>
          <w:marBottom w:val="0"/>
          <w:divBdr>
            <w:top w:val="none" w:sz="0" w:space="0" w:color="auto"/>
            <w:left w:val="none" w:sz="0" w:space="0" w:color="auto"/>
            <w:bottom w:val="none" w:sz="0" w:space="0" w:color="auto"/>
            <w:right w:val="none" w:sz="0" w:space="0" w:color="auto"/>
          </w:divBdr>
        </w:div>
        <w:div w:id="446432764">
          <w:marLeft w:val="547"/>
          <w:marRight w:val="0"/>
          <w:marTop w:val="96"/>
          <w:marBottom w:val="0"/>
          <w:divBdr>
            <w:top w:val="none" w:sz="0" w:space="0" w:color="auto"/>
            <w:left w:val="none" w:sz="0" w:space="0" w:color="auto"/>
            <w:bottom w:val="none" w:sz="0" w:space="0" w:color="auto"/>
            <w:right w:val="none" w:sz="0" w:space="0" w:color="auto"/>
          </w:divBdr>
        </w:div>
        <w:div w:id="1455638811">
          <w:marLeft w:val="547"/>
          <w:marRight w:val="0"/>
          <w:marTop w:val="96"/>
          <w:marBottom w:val="0"/>
          <w:divBdr>
            <w:top w:val="none" w:sz="0" w:space="0" w:color="auto"/>
            <w:left w:val="none" w:sz="0" w:space="0" w:color="auto"/>
            <w:bottom w:val="none" w:sz="0" w:space="0" w:color="auto"/>
            <w:right w:val="none" w:sz="0" w:space="0" w:color="auto"/>
          </w:divBdr>
        </w:div>
        <w:div w:id="1573616026">
          <w:marLeft w:val="547"/>
          <w:marRight w:val="0"/>
          <w:marTop w:val="96"/>
          <w:marBottom w:val="0"/>
          <w:divBdr>
            <w:top w:val="none" w:sz="0" w:space="0" w:color="auto"/>
            <w:left w:val="none" w:sz="0" w:space="0" w:color="auto"/>
            <w:bottom w:val="none" w:sz="0" w:space="0" w:color="auto"/>
            <w:right w:val="none" w:sz="0" w:space="0" w:color="auto"/>
          </w:divBdr>
        </w:div>
      </w:divsChild>
    </w:div>
    <w:div w:id="555048337">
      <w:bodyDiv w:val="1"/>
      <w:marLeft w:val="0"/>
      <w:marRight w:val="0"/>
      <w:marTop w:val="0"/>
      <w:marBottom w:val="0"/>
      <w:divBdr>
        <w:top w:val="none" w:sz="0" w:space="0" w:color="auto"/>
        <w:left w:val="none" w:sz="0" w:space="0" w:color="auto"/>
        <w:bottom w:val="none" w:sz="0" w:space="0" w:color="auto"/>
        <w:right w:val="none" w:sz="0" w:space="0" w:color="auto"/>
      </w:divBdr>
    </w:div>
    <w:div w:id="587540499">
      <w:bodyDiv w:val="1"/>
      <w:marLeft w:val="0"/>
      <w:marRight w:val="0"/>
      <w:marTop w:val="0"/>
      <w:marBottom w:val="0"/>
      <w:divBdr>
        <w:top w:val="none" w:sz="0" w:space="0" w:color="auto"/>
        <w:left w:val="none" w:sz="0" w:space="0" w:color="auto"/>
        <w:bottom w:val="none" w:sz="0" w:space="0" w:color="auto"/>
        <w:right w:val="none" w:sz="0" w:space="0" w:color="auto"/>
      </w:divBdr>
    </w:div>
    <w:div w:id="589000495">
      <w:bodyDiv w:val="1"/>
      <w:marLeft w:val="0"/>
      <w:marRight w:val="0"/>
      <w:marTop w:val="0"/>
      <w:marBottom w:val="0"/>
      <w:divBdr>
        <w:top w:val="none" w:sz="0" w:space="0" w:color="auto"/>
        <w:left w:val="none" w:sz="0" w:space="0" w:color="auto"/>
        <w:bottom w:val="none" w:sz="0" w:space="0" w:color="auto"/>
        <w:right w:val="none" w:sz="0" w:space="0" w:color="auto"/>
      </w:divBdr>
      <w:divsChild>
        <w:div w:id="1693677941">
          <w:marLeft w:val="547"/>
          <w:marRight w:val="0"/>
          <w:marTop w:val="115"/>
          <w:marBottom w:val="0"/>
          <w:divBdr>
            <w:top w:val="none" w:sz="0" w:space="0" w:color="auto"/>
            <w:left w:val="none" w:sz="0" w:space="0" w:color="auto"/>
            <w:bottom w:val="none" w:sz="0" w:space="0" w:color="auto"/>
            <w:right w:val="none" w:sz="0" w:space="0" w:color="auto"/>
          </w:divBdr>
        </w:div>
        <w:div w:id="1710758814">
          <w:marLeft w:val="547"/>
          <w:marRight w:val="0"/>
          <w:marTop w:val="115"/>
          <w:marBottom w:val="0"/>
          <w:divBdr>
            <w:top w:val="none" w:sz="0" w:space="0" w:color="auto"/>
            <w:left w:val="none" w:sz="0" w:space="0" w:color="auto"/>
            <w:bottom w:val="none" w:sz="0" w:space="0" w:color="auto"/>
            <w:right w:val="none" w:sz="0" w:space="0" w:color="auto"/>
          </w:divBdr>
        </w:div>
      </w:divsChild>
    </w:div>
    <w:div w:id="598874179">
      <w:bodyDiv w:val="1"/>
      <w:marLeft w:val="0"/>
      <w:marRight w:val="0"/>
      <w:marTop w:val="0"/>
      <w:marBottom w:val="0"/>
      <w:divBdr>
        <w:top w:val="none" w:sz="0" w:space="0" w:color="auto"/>
        <w:left w:val="none" w:sz="0" w:space="0" w:color="auto"/>
        <w:bottom w:val="none" w:sz="0" w:space="0" w:color="auto"/>
        <w:right w:val="none" w:sz="0" w:space="0" w:color="auto"/>
      </w:divBdr>
      <w:divsChild>
        <w:div w:id="28578952">
          <w:marLeft w:val="1354"/>
          <w:marRight w:val="0"/>
          <w:marTop w:val="86"/>
          <w:marBottom w:val="0"/>
          <w:divBdr>
            <w:top w:val="none" w:sz="0" w:space="0" w:color="auto"/>
            <w:left w:val="none" w:sz="0" w:space="0" w:color="auto"/>
            <w:bottom w:val="none" w:sz="0" w:space="0" w:color="auto"/>
            <w:right w:val="none" w:sz="0" w:space="0" w:color="auto"/>
          </w:divBdr>
        </w:div>
      </w:divsChild>
    </w:div>
    <w:div w:id="603808501">
      <w:bodyDiv w:val="1"/>
      <w:marLeft w:val="0"/>
      <w:marRight w:val="0"/>
      <w:marTop w:val="0"/>
      <w:marBottom w:val="0"/>
      <w:divBdr>
        <w:top w:val="none" w:sz="0" w:space="0" w:color="auto"/>
        <w:left w:val="none" w:sz="0" w:space="0" w:color="auto"/>
        <w:bottom w:val="none" w:sz="0" w:space="0" w:color="auto"/>
        <w:right w:val="none" w:sz="0" w:space="0" w:color="auto"/>
      </w:divBdr>
    </w:div>
    <w:div w:id="621352326">
      <w:bodyDiv w:val="1"/>
      <w:marLeft w:val="0"/>
      <w:marRight w:val="0"/>
      <w:marTop w:val="0"/>
      <w:marBottom w:val="0"/>
      <w:divBdr>
        <w:top w:val="none" w:sz="0" w:space="0" w:color="auto"/>
        <w:left w:val="none" w:sz="0" w:space="0" w:color="auto"/>
        <w:bottom w:val="none" w:sz="0" w:space="0" w:color="auto"/>
        <w:right w:val="none" w:sz="0" w:space="0" w:color="auto"/>
      </w:divBdr>
    </w:div>
    <w:div w:id="627008190">
      <w:bodyDiv w:val="1"/>
      <w:marLeft w:val="0"/>
      <w:marRight w:val="0"/>
      <w:marTop w:val="0"/>
      <w:marBottom w:val="0"/>
      <w:divBdr>
        <w:top w:val="none" w:sz="0" w:space="0" w:color="auto"/>
        <w:left w:val="none" w:sz="0" w:space="0" w:color="auto"/>
        <w:bottom w:val="none" w:sz="0" w:space="0" w:color="auto"/>
        <w:right w:val="none" w:sz="0" w:space="0" w:color="auto"/>
      </w:divBdr>
    </w:div>
    <w:div w:id="669715937">
      <w:bodyDiv w:val="1"/>
      <w:marLeft w:val="0"/>
      <w:marRight w:val="0"/>
      <w:marTop w:val="0"/>
      <w:marBottom w:val="0"/>
      <w:divBdr>
        <w:top w:val="none" w:sz="0" w:space="0" w:color="auto"/>
        <w:left w:val="none" w:sz="0" w:space="0" w:color="auto"/>
        <w:bottom w:val="none" w:sz="0" w:space="0" w:color="auto"/>
        <w:right w:val="none" w:sz="0" w:space="0" w:color="auto"/>
      </w:divBdr>
      <w:divsChild>
        <w:div w:id="262079299">
          <w:marLeft w:val="547"/>
          <w:marRight w:val="0"/>
          <w:marTop w:val="96"/>
          <w:marBottom w:val="0"/>
          <w:divBdr>
            <w:top w:val="none" w:sz="0" w:space="0" w:color="auto"/>
            <w:left w:val="none" w:sz="0" w:space="0" w:color="auto"/>
            <w:bottom w:val="none" w:sz="0" w:space="0" w:color="auto"/>
            <w:right w:val="none" w:sz="0" w:space="0" w:color="auto"/>
          </w:divBdr>
        </w:div>
        <w:div w:id="476068142">
          <w:marLeft w:val="547"/>
          <w:marRight w:val="0"/>
          <w:marTop w:val="96"/>
          <w:marBottom w:val="0"/>
          <w:divBdr>
            <w:top w:val="none" w:sz="0" w:space="0" w:color="auto"/>
            <w:left w:val="none" w:sz="0" w:space="0" w:color="auto"/>
            <w:bottom w:val="none" w:sz="0" w:space="0" w:color="auto"/>
            <w:right w:val="none" w:sz="0" w:space="0" w:color="auto"/>
          </w:divBdr>
        </w:div>
      </w:divsChild>
    </w:div>
    <w:div w:id="669791307">
      <w:bodyDiv w:val="1"/>
      <w:marLeft w:val="0"/>
      <w:marRight w:val="0"/>
      <w:marTop w:val="0"/>
      <w:marBottom w:val="0"/>
      <w:divBdr>
        <w:top w:val="none" w:sz="0" w:space="0" w:color="auto"/>
        <w:left w:val="none" w:sz="0" w:space="0" w:color="auto"/>
        <w:bottom w:val="none" w:sz="0" w:space="0" w:color="auto"/>
        <w:right w:val="none" w:sz="0" w:space="0" w:color="auto"/>
      </w:divBdr>
      <w:divsChild>
        <w:div w:id="697237866">
          <w:marLeft w:val="547"/>
          <w:marRight w:val="0"/>
          <w:marTop w:val="96"/>
          <w:marBottom w:val="0"/>
          <w:divBdr>
            <w:top w:val="none" w:sz="0" w:space="0" w:color="auto"/>
            <w:left w:val="none" w:sz="0" w:space="0" w:color="auto"/>
            <w:bottom w:val="none" w:sz="0" w:space="0" w:color="auto"/>
            <w:right w:val="none" w:sz="0" w:space="0" w:color="auto"/>
          </w:divBdr>
        </w:div>
        <w:div w:id="1504857585">
          <w:marLeft w:val="547"/>
          <w:marRight w:val="0"/>
          <w:marTop w:val="96"/>
          <w:marBottom w:val="0"/>
          <w:divBdr>
            <w:top w:val="none" w:sz="0" w:space="0" w:color="auto"/>
            <w:left w:val="none" w:sz="0" w:space="0" w:color="auto"/>
            <w:bottom w:val="none" w:sz="0" w:space="0" w:color="auto"/>
            <w:right w:val="none" w:sz="0" w:space="0" w:color="auto"/>
          </w:divBdr>
        </w:div>
        <w:div w:id="1731490561">
          <w:marLeft w:val="547"/>
          <w:marRight w:val="0"/>
          <w:marTop w:val="96"/>
          <w:marBottom w:val="0"/>
          <w:divBdr>
            <w:top w:val="none" w:sz="0" w:space="0" w:color="auto"/>
            <w:left w:val="none" w:sz="0" w:space="0" w:color="auto"/>
            <w:bottom w:val="none" w:sz="0" w:space="0" w:color="auto"/>
            <w:right w:val="none" w:sz="0" w:space="0" w:color="auto"/>
          </w:divBdr>
        </w:div>
      </w:divsChild>
    </w:div>
    <w:div w:id="698166674">
      <w:bodyDiv w:val="1"/>
      <w:marLeft w:val="0"/>
      <w:marRight w:val="0"/>
      <w:marTop w:val="0"/>
      <w:marBottom w:val="0"/>
      <w:divBdr>
        <w:top w:val="none" w:sz="0" w:space="0" w:color="auto"/>
        <w:left w:val="none" w:sz="0" w:space="0" w:color="auto"/>
        <w:bottom w:val="none" w:sz="0" w:space="0" w:color="auto"/>
        <w:right w:val="none" w:sz="0" w:space="0" w:color="auto"/>
      </w:divBdr>
    </w:div>
    <w:div w:id="730664358">
      <w:bodyDiv w:val="1"/>
      <w:marLeft w:val="0"/>
      <w:marRight w:val="0"/>
      <w:marTop w:val="0"/>
      <w:marBottom w:val="0"/>
      <w:divBdr>
        <w:top w:val="none" w:sz="0" w:space="0" w:color="auto"/>
        <w:left w:val="none" w:sz="0" w:space="0" w:color="auto"/>
        <w:bottom w:val="none" w:sz="0" w:space="0" w:color="auto"/>
        <w:right w:val="none" w:sz="0" w:space="0" w:color="auto"/>
      </w:divBdr>
      <w:divsChild>
        <w:div w:id="29720529">
          <w:marLeft w:val="446"/>
          <w:marRight w:val="0"/>
          <w:marTop w:val="0"/>
          <w:marBottom w:val="0"/>
          <w:divBdr>
            <w:top w:val="none" w:sz="0" w:space="0" w:color="auto"/>
            <w:left w:val="none" w:sz="0" w:space="0" w:color="auto"/>
            <w:bottom w:val="none" w:sz="0" w:space="0" w:color="auto"/>
            <w:right w:val="none" w:sz="0" w:space="0" w:color="auto"/>
          </w:divBdr>
        </w:div>
        <w:div w:id="370689657">
          <w:marLeft w:val="1166"/>
          <w:marRight w:val="0"/>
          <w:marTop w:val="0"/>
          <w:marBottom w:val="0"/>
          <w:divBdr>
            <w:top w:val="none" w:sz="0" w:space="0" w:color="auto"/>
            <w:left w:val="none" w:sz="0" w:space="0" w:color="auto"/>
            <w:bottom w:val="none" w:sz="0" w:space="0" w:color="auto"/>
            <w:right w:val="none" w:sz="0" w:space="0" w:color="auto"/>
          </w:divBdr>
        </w:div>
        <w:div w:id="411195875">
          <w:marLeft w:val="446"/>
          <w:marRight w:val="0"/>
          <w:marTop w:val="0"/>
          <w:marBottom w:val="0"/>
          <w:divBdr>
            <w:top w:val="none" w:sz="0" w:space="0" w:color="auto"/>
            <w:left w:val="none" w:sz="0" w:space="0" w:color="auto"/>
            <w:bottom w:val="none" w:sz="0" w:space="0" w:color="auto"/>
            <w:right w:val="none" w:sz="0" w:space="0" w:color="auto"/>
          </w:divBdr>
        </w:div>
        <w:div w:id="852836315">
          <w:marLeft w:val="1166"/>
          <w:marRight w:val="0"/>
          <w:marTop w:val="0"/>
          <w:marBottom w:val="0"/>
          <w:divBdr>
            <w:top w:val="none" w:sz="0" w:space="0" w:color="auto"/>
            <w:left w:val="none" w:sz="0" w:space="0" w:color="auto"/>
            <w:bottom w:val="none" w:sz="0" w:space="0" w:color="auto"/>
            <w:right w:val="none" w:sz="0" w:space="0" w:color="auto"/>
          </w:divBdr>
        </w:div>
        <w:div w:id="863591981">
          <w:marLeft w:val="446"/>
          <w:marRight w:val="0"/>
          <w:marTop w:val="0"/>
          <w:marBottom w:val="0"/>
          <w:divBdr>
            <w:top w:val="none" w:sz="0" w:space="0" w:color="auto"/>
            <w:left w:val="none" w:sz="0" w:space="0" w:color="auto"/>
            <w:bottom w:val="none" w:sz="0" w:space="0" w:color="auto"/>
            <w:right w:val="none" w:sz="0" w:space="0" w:color="auto"/>
          </w:divBdr>
        </w:div>
        <w:div w:id="1389303649">
          <w:marLeft w:val="446"/>
          <w:marRight w:val="0"/>
          <w:marTop w:val="0"/>
          <w:marBottom w:val="0"/>
          <w:divBdr>
            <w:top w:val="none" w:sz="0" w:space="0" w:color="auto"/>
            <w:left w:val="none" w:sz="0" w:space="0" w:color="auto"/>
            <w:bottom w:val="none" w:sz="0" w:space="0" w:color="auto"/>
            <w:right w:val="none" w:sz="0" w:space="0" w:color="auto"/>
          </w:divBdr>
        </w:div>
        <w:div w:id="1687555292">
          <w:marLeft w:val="1166"/>
          <w:marRight w:val="0"/>
          <w:marTop w:val="0"/>
          <w:marBottom w:val="0"/>
          <w:divBdr>
            <w:top w:val="none" w:sz="0" w:space="0" w:color="auto"/>
            <w:left w:val="none" w:sz="0" w:space="0" w:color="auto"/>
            <w:bottom w:val="none" w:sz="0" w:space="0" w:color="auto"/>
            <w:right w:val="none" w:sz="0" w:space="0" w:color="auto"/>
          </w:divBdr>
        </w:div>
        <w:div w:id="1931111354">
          <w:marLeft w:val="1166"/>
          <w:marRight w:val="0"/>
          <w:marTop w:val="0"/>
          <w:marBottom w:val="0"/>
          <w:divBdr>
            <w:top w:val="none" w:sz="0" w:space="0" w:color="auto"/>
            <w:left w:val="none" w:sz="0" w:space="0" w:color="auto"/>
            <w:bottom w:val="none" w:sz="0" w:space="0" w:color="auto"/>
            <w:right w:val="none" w:sz="0" w:space="0" w:color="auto"/>
          </w:divBdr>
        </w:div>
        <w:div w:id="1950504125">
          <w:marLeft w:val="1166"/>
          <w:marRight w:val="0"/>
          <w:marTop w:val="0"/>
          <w:marBottom w:val="0"/>
          <w:divBdr>
            <w:top w:val="none" w:sz="0" w:space="0" w:color="auto"/>
            <w:left w:val="none" w:sz="0" w:space="0" w:color="auto"/>
            <w:bottom w:val="none" w:sz="0" w:space="0" w:color="auto"/>
            <w:right w:val="none" w:sz="0" w:space="0" w:color="auto"/>
          </w:divBdr>
        </w:div>
      </w:divsChild>
    </w:div>
    <w:div w:id="793986142">
      <w:bodyDiv w:val="1"/>
      <w:marLeft w:val="0"/>
      <w:marRight w:val="0"/>
      <w:marTop w:val="0"/>
      <w:marBottom w:val="0"/>
      <w:divBdr>
        <w:top w:val="none" w:sz="0" w:space="0" w:color="auto"/>
        <w:left w:val="none" w:sz="0" w:space="0" w:color="auto"/>
        <w:bottom w:val="none" w:sz="0" w:space="0" w:color="auto"/>
        <w:right w:val="none" w:sz="0" w:space="0" w:color="auto"/>
      </w:divBdr>
      <w:divsChild>
        <w:div w:id="678118072">
          <w:marLeft w:val="547"/>
          <w:marRight w:val="0"/>
          <w:marTop w:val="96"/>
          <w:marBottom w:val="0"/>
          <w:divBdr>
            <w:top w:val="none" w:sz="0" w:space="0" w:color="auto"/>
            <w:left w:val="none" w:sz="0" w:space="0" w:color="auto"/>
            <w:bottom w:val="none" w:sz="0" w:space="0" w:color="auto"/>
            <w:right w:val="none" w:sz="0" w:space="0" w:color="auto"/>
          </w:divBdr>
        </w:div>
        <w:div w:id="1161851236">
          <w:marLeft w:val="547"/>
          <w:marRight w:val="0"/>
          <w:marTop w:val="96"/>
          <w:marBottom w:val="0"/>
          <w:divBdr>
            <w:top w:val="none" w:sz="0" w:space="0" w:color="auto"/>
            <w:left w:val="none" w:sz="0" w:space="0" w:color="auto"/>
            <w:bottom w:val="none" w:sz="0" w:space="0" w:color="auto"/>
            <w:right w:val="none" w:sz="0" w:space="0" w:color="auto"/>
          </w:divBdr>
        </w:div>
      </w:divsChild>
    </w:div>
    <w:div w:id="798307374">
      <w:bodyDiv w:val="1"/>
      <w:marLeft w:val="0"/>
      <w:marRight w:val="0"/>
      <w:marTop w:val="0"/>
      <w:marBottom w:val="0"/>
      <w:divBdr>
        <w:top w:val="none" w:sz="0" w:space="0" w:color="auto"/>
        <w:left w:val="none" w:sz="0" w:space="0" w:color="auto"/>
        <w:bottom w:val="none" w:sz="0" w:space="0" w:color="auto"/>
        <w:right w:val="none" w:sz="0" w:space="0" w:color="auto"/>
      </w:divBdr>
    </w:div>
    <w:div w:id="864487705">
      <w:bodyDiv w:val="1"/>
      <w:marLeft w:val="0"/>
      <w:marRight w:val="0"/>
      <w:marTop w:val="0"/>
      <w:marBottom w:val="0"/>
      <w:divBdr>
        <w:top w:val="none" w:sz="0" w:space="0" w:color="auto"/>
        <w:left w:val="none" w:sz="0" w:space="0" w:color="auto"/>
        <w:bottom w:val="none" w:sz="0" w:space="0" w:color="auto"/>
        <w:right w:val="none" w:sz="0" w:space="0" w:color="auto"/>
      </w:divBdr>
      <w:divsChild>
        <w:div w:id="722757577">
          <w:marLeft w:val="547"/>
          <w:marRight w:val="0"/>
          <w:marTop w:val="96"/>
          <w:marBottom w:val="0"/>
          <w:divBdr>
            <w:top w:val="none" w:sz="0" w:space="0" w:color="auto"/>
            <w:left w:val="none" w:sz="0" w:space="0" w:color="auto"/>
            <w:bottom w:val="none" w:sz="0" w:space="0" w:color="auto"/>
            <w:right w:val="none" w:sz="0" w:space="0" w:color="auto"/>
          </w:divBdr>
        </w:div>
        <w:div w:id="852836730">
          <w:marLeft w:val="1166"/>
          <w:marRight w:val="0"/>
          <w:marTop w:val="96"/>
          <w:marBottom w:val="0"/>
          <w:divBdr>
            <w:top w:val="none" w:sz="0" w:space="0" w:color="auto"/>
            <w:left w:val="none" w:sz="0" w:space="0" w:color="auto"/>
            <w:bottom w:val="none" w:sz="0" w:space="0" w:color="auto"/>
            <w:right w:val="none" w:sz="0" w:space="0" w:color="auto"/>
          </w:divBdr>
        </w:div>
        <w:div w:id="1755322943">
          <w:marLeft w:val="1166"/>
          <w:marRight w:val="0"/>
          <w:marTop w:val="96"/>
          <w:marBottom w:val="0"/>
          <w:divBdr>
            <w:top w:val="none" w:sz="0" w:space="0" w:color="auto"/>
            <w:left w:val="none" w:sz="0" w:space="0" w:color="auto"/>
            <w:bottom w:val="none" w:sz="0" w:space="0" w:color="auto"/>
            <w:right w:val="none" w:sz="0" w:space="0" w:color="auto"/>
          </w:divBdr>
        </w:div>
      </w:divsChild>
    </w:div>
    <w:div w:id="865823810">
      <w:bodyDiv w:val="1"/>
      <w:marLeft w:val="0"/>
      <w:marRight w:val="0"/>
      <w:marTop w:val="0"/>
      <w:marBottom w:val="0"/>
      <w:divBdr>
        <w:top w:val="none" w:sz="0" w:space="0" w:color="auto"/>
        <w:left w:val="none" w:sz="0" w:space="0" w:color="auto"/>
        <w:bottom w:val="none" w:sz="0" w:space="0" w:color="auto"/>
        <w:right w:val="none" w:sz="0" w:space="0" w:color="auto"/>
      </w:divBdr>
      <w:divsChild>
        <w:div w:id="1675573997">
          <w:marLeft w:val="547"/>
          <w:marRight w:val="0"/>
          <w:marTop w:val="86"/>
          <w:marBottom w:val="0"/>
          <w:divBdr>
            <w:top w:val="none" w:sz="0" w:space="0" w:color="auto"/>
            <w:left w:val="none" w:sz="0" w:space="0" w:color="auto"/>
            <w:bottom w:val="none" w:sz="0" w:space="0" w:color="auto"/>
            <w:right w:val="none" w:sz="0" w:space="0" w:color="auto"/>
          </w:divBdr>
        </w:div>
      </w:divsChild>
    </w:div>
    <w:div w:id="892617411">
      <w:bodyDiv w:val="1"/>
      <w:marLeft w:val="0"/>
      <w:marRight w:val="0"/>
      <w:marTop w:val="0"/>
      <w:marBottom w:val="0"/>
      <w:divBdr>
        <w:top w:val="none" w:sz="0" w:space="0" w:color="auto"/>
        <w:left w:val="none" w:sz="0" w:space="0" w:color="auto"/>
        <w:bottom w:val="none" w:sz="0" w:space="0" w:color="auto"/>
        <w:right w:val="none" w:sz="0" w:space="0" w:color="auto"/>
      </w:divBdr>
    </w:div>
    <w:div w:id="902063178">
      <w:bodyDiv w:val="1"/>
      <w:marLeft w:val="0"/>
      <w:marRight w:val="0"/>
      <w:marTop w:val="0"/>
      <w:marBottom w:val="0"/>
      <w:divBdr>
        <w:top w:val="none" w:sz="0" w:space="0" w:color="auto"/>
        <w:left w:val="none" w:sz="0" w:space="0" w:color="auto"/>
        <w:bottom w:val="none" w:sz="0" w:space="0" w:color="auto"/>
        <w:right w:val="none" w:sz="0" w:space="0" w:color="auto"/>
      </w:divBdr>
    </w:div>
    <w:div w:id="904948875">
      <w:bodyDiv w:val="1"/>
      <w:marLeft w:val="0"/>
      <w:marRight w:val="0"/>
      <w:marTop w:val="0"/>
      <w:marBottom w:val="0"/>
      <w:divBdr>
        <w:top w:val="none" w:sz="0" w:space="0" w:color="auto"/>
        <w:left w:val="none" w:sz="0" w:space="0" w:color="auto"/>
        <w:bottom w:val="none" w:sz="0" w:space="0" w:color="auto"/>
        <w:right w:val="none" w:sz="0" w:space="0" w:color="auto"/>
      </w:divBdr>
    </w:div>
    <w:div w:id="906958749">
      <w:bodyDiv w:val="1"/>
      <w:marLeft w:val="0"/>
      <w:marRight w:val="0"/>
      <w:marTop w:val="0"/>
      <w:marBottom w:val="0"/>
      <w:divBdr>
        <w:top w:val="none" w:sz="0" w:space="0" w:color="auto"/>
        <w:left w:val="none" w:sz="0" w:space="0" w:color="auto"/>
        <w:bottom w:val="none" w:sz="0" w:space="0" w:color="auto"/>
        <w:right w:val="none" w:sz="0" w:space="0" w:color="auto"/>
      </w:divBdr>
      <w:divsChild>
        <w:div w:id="630289661">
          <w:marLeft w:val="547"/>
          <w:marRight w:val="0"/>
          <w:marTop w:val="115"/>
          <w:marBottom w:val="0"/>
          <w:divBdr>
            <w:top w:val="none" w:sz="0" w:space="0" w:color="auto"/>
            <w:left w:val="none" w:sz="0" w:space="0" w:color="auto"/>
            <w:bottom w:val="none" w:sz="0" w:space="0" w:color="auto"/>
            <w:right w:val="none" w:sz="0" w:space="0" w:color="auto"/>
          </w:divBdr>
        </w:div>
      </w:divsChild>
    </w:div>
    <w:div w:id="908461367">
      <w:bodyDiv w:val="1"/>
      <w:marLeft w:val="0"/>
      <w:marRight w:val="0"/>
      <w:marTop w:val="0"/>
      <w:marBottom w:val="0"/>
      <w:divBdr>
        <w:top w:val="none" w:sz="0" w:space="0" w:color="auto"/>
        <w:left w:val="none" w:sz="0" w:space="0" w:color="auto"/>
        <w:bottom w:val="none" w:sz="0" w:space="0" w:color="auto"/>
        <w:right w:val="none" w:sz="0" w:space="0" w:color="auto"/>
      </w:divBdr>
    </w:div>
    <w:div w:id="968129546">
      <w:bodyDiv w:val="1"/>
      <w:marLeft w:val="0"/>
      <w:marRight w:val="0"/>
      <w:marTop w:val="0"/>
      <w:marBottom w:val="0"/>
      <w:divBdr>
        <w:top w:val="none" w:sz="0" w:space="0" w:color="auto"/>
        <w:left w:val="none" w:sz="0" w:space="0" w:color="auto"/>
        <w:bottom w:val="none" w:sz="0" w:space="0" w:color="auto"/>
        <w:right w:val="none" w:sz="0" w:space="0" w:color="auto"/>
      </w:divBdr>
    </w:div>
    <w:div w:id="1009138216">
      <w:bodyDiv w:val="1"/>
      <w:marLeft w:val="0"/>
      <w:marRight w:val="0"/>
      <w:marTop w:val="0"/>
      <w:marBottom w:val="0"/>
      <w:divBdr>
        <w:top w:val="none" w:sz="0" w:space="0" w:color="auto"/>
        <w:left w:val="none" w:sz="0" w:space="0" w:color="auto"/>
        <w:bottom w:val="none" w:sz="0" w:space="0" w:color="auto"/>
        <w:right w:val="none" w:sz="0" w:space="0" w:color="auto"/>
      </w:divBdr>
    </w:div>
    <w:div w:id="1015116707">
      <w:bodyDiv w:val="1"/>
      <w:marLeft w:val="0"/>
      <w:marRight w:val="0"/>
      <w:marTop w:val="0"/>
      <w:marBottom w:val="0"/>
      <w:divBdr>
        <w:top w:val="none" w:sz="0" w:space="0" w:color="auto"/>
        <w:left w:val="none" w:sz="0" w:space="0" w:color="auto"/>
        <w:bottom w:val="none" w:sz="0" w:space="0" w:color="auto"/>
        <w:right w:val="none" w:sz="0" w:space="0" w:color="auto"/>
      </w:divBdr>
    </w:div>
    <w:div w:id="1036590032">
      <w:bodyDiv w:val="1"/>
      <w:marLeft w:val="0"/>
      <w:marRight w:val="0"/>
      <w:marTop w:val="0"/>
      <w:marBottom w:val="0"/>
      <w:divBdr>
        <w:top w:val="none" w:sz="0" w:space="0" w:color="auto"/>
        <w:left w:val="none" w:sz="0" w:space="0" w:color="auto"/>
        <w:bottom w:val="none" w:sz="0" w:space="0" w:color="auto"/>
        <w:right w:val="none" w:sz="0" w:space="0" w:color="auto"/>
      </w:divBdr>
    </w:div>
    <w:div w:id="1065759089">
      <w:bodyDiv w:val="1"/>
      <w:marLeft w:val="0"/>
      <w:marRight w:val="0"/>
      <w:marTop w:val="0"/>
      <w:marBottom w:val="0"/>
      <w:divBdr>
        <w:top w:val="none" w:sz="0" w:space="0" w:color="auto"/>
        <w:left w:val="none" w:sz="0" w:space="0" w:color="auto"/>
        <w:bottom w:val="none" w:sz="0" w:space="0" w:color="auto"/>
        <w:right w:val="none" w:sz="0" w:space="0" w:color="auto"/>
      </w:divBdr>
      <w:divsChild>
        <w:div w:id="1816019959">
          <w:marLeft w:val="403"/>
          <w:marRight w:val="0"/>
          <w:marTop w:val="0"/>
          <w:marBottom w:val="0"/>
          <w:divBdr>
            <w:top w:val="none" w:sz="0" w:space="0" w:color="auto"/>
            <w:left w:val="none" w:sz="0" w:space="0" w:color="auto"/>
            <w:bottom w:val="none" w:sz="0" w:space="0" w:color="auto"/>
            <w:right w:val="none" w:sz="0" w:space="0" w:color="auto"/>
          </w:divBdr>
        </w:div>
        <w:div w:id="1711957368">
          <w:marLeft w:val="403"/>
          <w:marRight w:val="0"/>
          <w:marTop w:val="0"/>
          <w:marBottom w:val="0"/>
          <w:divBdr>
            <w:top w:val="none" w:sz="0" w:space="0" w:color="auto"/>
            <w:left w:val="none" w:sz="0" w:space="0" w:color="auto"/>
            <w:bottom w:val="none" w:sz="0" w:space="0" w:color="auto"/>
            <w:right w:val="none" w:sz="0" w:space="0" w:color="auto"/>
          </w:divBdr>
        </w:div>
        <w:div w:id="864099111">
          <w:marLeft w:val="403"/>
          <w:marRight w:val="0"/>
          <w:marTop w:val="0"/>
          <w:marBottom w:val="0"/>
          <w:divBdr>
            <w:top w:val="none" w:sz="0" w:space="0" w:color="auto"/>
            <w:left w:val="none" w:sz="0" w:space="0" w:color="auto"/>
            <w:bottom w:val="none" w:sz="0" w:space="0" w:color="auto"/>
            <w:right w:val="none" w:sz="0" w:space="0" w:color="auto"/>
          </w:divBdr>
        </w:div>
      </w:divsChild>
    </w:div>
    <w:div w:id="1071388638">
      <w:bodyDiv w:val="1"/>
      <w:marLeft w:val="0"/>
      <w:marRight w:val="0"/>
      <w:marTop w:val="0"/>
      <w:marBottom w:val="0"/>
      <w:divBdr>
        <w:top w:val="none" w:sz="0" w:space="0" w:color="auto"/>
        <w:left w:val="none" w:sz="0" w:space="0" w:color="auto"/>
        <w:bottom w:val="none" w:sz="0" w:space="0" w:color="auto"/>
        <w:right w:val="none" w:sz="0" w:space="0" w:color="auto"/>
      </w:divBdr>
    </w:div>
    <w:div w:id="1079912488">
      <w:bodyDiv w:val="1"/>
      <w:marLeft w:val="0"/>
      <w:marRight w:val="0"/>
      <w:marTop w:val="0"/>
      <w:marBottom w:val="0"/>
      <w:divBdr>
        <w:top w:val="none" w:sz="0" w:space="0" w:color="auto"/>
        <w:left w:val="none" w:sz="0" w:space="0" w:color="auto"/>
        <w:bottom w:val="none" w:sz="0" w:space="0" w:color="auto"/>
        <w:right w:val="none" w:sz="0" w:space="0" w:color="auto"/>
      </w:divBdr>
    </w:div>
    <w:div w:id="1096053216">
      <w:bodyDiv w:val="1"/>
      <w:marLeft w:val="0"/>
      <w:marRight w:val="0"/>
      <w:marTop w:val="0"/>
      <w:marBottom w:val="0"/>
      <w:divBdr>
        <w:top w:val="none" w:sz="0" w:space="0" w:color="auto"/>
        <w:left w:val="none" w:sz="0" w:space="0" w:color="auto"/>
        <w:bottom w:val="none" w:sz="0" w:space="0" w:color="auto"/>
        <w:right w:val="none" w:sz="0" w:space="0" w:color="auto"/>
      </w:divBdr>
    </w:div>
    <w:div w:id="1098057706">
      <w:bodyDiv w:val="1"/>
      <w:marLeft w:val="0"/>
      <w:marRight w:val="0"/>
      <w:marTop w:val="0"/>
      <w:marBottom w:val="0"/>
      <w:divBdr>
        <w:top w:val="none" w:sz="0" w:space="0" w:color="auto"/>
        <w:left w:val="none" w:sz="0" w:space="0" w:color="auto"/>
        <w:bottom w:val="none" w:sz="0" w:space="0" w:color="auto"/>
        <w:right w:val="none" w:sz="0" w:space="0" w:color="auto"/>
      </w:divBdr>
    </w:div>
    <w:div w:id="1133904736">
      <w:bodyDiv w:val="1"/>
      <w:marLeft w:val="0"/>
      <w:marRight w:val="0"/>
      <w:marTop w:val="0"/>
      <w:marBottom w:val="0"/>
      <w:divBdr>
        <w:top w:val="none" w:sz="0" w:space="0" w:color="auto"/>
        <w:left w:val="none" w:sz="0" w:space="0" w:color="auto"/>
        <w:bottom w:val="none" w:sz="0" w:space="0" w:color="auto"/>
        <w:right w:val="none" w:sz="0" w:space="0" w:color="auto"/>
      </w:divBdr>
      <w:divsChild>
        <w:div w:id="268663855">
          <w:marLeft w:val="547"/>
          <w:marRight w:val="0"/>
          <w:marTop w:val="96"/>
          <w:marBottom w:val="0"/>
          <w:divBdr>
            <w:top w:val="none" w:sz="0" w:space="0" w:color="auto"/>
            <w:left w:val="none" w:sz="0" w:space="0" w:color="auto"/>
            <w:bottom w:val="none" w:sz="0" w:space="0" w:color="auto"/>
            <w:right w:val="none" w:sz="0" w:space="0" w:color="auto"/>
          </w:divBdr>
        </w:div>
        <w:div w:id="1508405588">
          <w:marLeft w:val="547"/>
          <w:marRight w:val="0"/>
          <w:marTop w:val="96"/>
          <w:marBottom w:val="0"/>
          <w:divBdr>
            <w:top w:val="none" w:sz="0" w:space="0" w:color="auto"/>
            <w:left w:val="none" w:sz="0" w:space="0" w:color="auto"/>
            <w:bottom w:val="none" w:sz="0" w:space="0" w:color="auto"/>
            <w:right w:val="none" w:sz="0" w:space="0" w:color="auto"/>
          </w:divBdr>
        </w:div>
      </w:divsChild>
    </w:div>
    <w:div w:id="1143619339">
      <w:bodyDiv w:val="1"/>
      <w:marLeft w:val="0"/>
      <w:marRight w:val="0"/>
      <w:marTop w:val="0"/>
      <w:marBottom w:val="0"/>
      <w:divBdr>
        <w:top w:val="none" w:sz="0" w:space="0" w:color="auto"/>
        <w:left w:val="none" w:sz="0" w:space="0" w:color="auto"/>
        <w:bottom w:val="none" w:sz="0" w:space="0" w:color="auto"/>
        <w:right w:val="none" w:sz="0" w:space="0" w:color="auto"/>
      </w:divBdr>
    </w:div>
    <w:div w:id="1156067526">
      <w:bodyDiv w:val="1"/>
      <w:marLeft w:val="0"/>
      <w:marRight w:val="0"/>
      <w:marTop w:val="0"/>
      <w:marBottom w:val="0"/>
      <w:divBdr>
        <w:top w:val="none" w:sz="0" w:space="0" w:color="auto"/>
        <w:left w:val="none" w:sz="0" w:space="0" w:color="auto"/>
        <w:bottom w:val="none" w:sz="0" w:space="0" w:color="auto"/>
        <w:right w:val="none" w:sz="0" w:space="0" w:color="auto"/>
      </w:divBdr>
      <w:divsChild>
        <w:div w:id="1881550165">
          <w:marLeft w:val="547"/>
          <w:marRight w:val="0"/>
          <w:marTop w:val="0"/>
          <w:marBottom w:val="0"/>
          <w:divBdr>
            <w:top w:val="none" w:sz="0" w:space="0" w:color="auto"/>
            <w:left w:val="none" w:sz="0" w:space="0" w:color="auto"/>
            <w:bottom w:val="none" w:sz="0" w:space="0" w:color="auto"/>
            <w:right w:val="none" w:sz="0" w:space="0" w:color="auto"/>
          </w:divBdr>
        </w:div>
        <w:div w:id="571546940">
          <w:marLeft w:val="1080"/>
          <w:marRight w:val="0"/>
          <w:marTop w:val="0"/>
          <w:marBottom w:val="0"/>
          <w:divBdr>
            <w:top w:val="none" w:sz="0" w:space="0" w:color="auto"/>
            <w:left w:val="none" w:sz="0" w:space="0" w:color="auto"/>
            <w:bottom w:val="none" w:sz="0" w:space="0" w:color="auto"/>
            <w:right w:val="none" w:sz="0" w:space="0" w:color="auto"/>
          </w:divBdr>
        </w:div>
        <w:div w:id="945036204">
          <w:marLeft w:val="1080"/>
          <w:marRight w:val="0"/>
          <w:marTop w:val="0"/>
          <w:marBottom w:val="0"/>
          <w:divBdr>
            <w:top w:val="none" w:sz="0" w:space="0" w:color="auto"/>
            <w:left w:val="none" w:sz="0" w:space="0" w:color="auto"/>
            <w:bottom w:val="none" w:sz="0" w:space="0" w:color="auto"/>
            <w:right w:val="none" w:sz="0" w:space="0" w:color="auto"/>
          </w:divBdr>
        </w:div>
        <w:div w:id="1492716631">
          <w:marLeft w:val="547"/>
          <w:marRight w:val="0"/>
          <w:marTop w:val="0"/>
          <w:marBottom w:val="0"/>
          <w:divBdr>
            <w:top w:val="none" w:sz="0" w:space="0" w:color="auto"/>
            <w:left w:val="none" w:sz="0" w:space="0" w:color="auto"/>
            <w:bottom w:val="none" w:sz="0" w:space="0" w:color="auto"/>
            <w:right w:val="none" w:sz="0" w:space="0" w:color="auto"/>
          </w:divBdr>
        </w:div>
        <w:div w:id="1155300437">
          <w:marLeft w:val="1080"/>
          <w:marRight w:val="0"/>
          <w:marTop w:val="0"/>
          <w:marBottom w:val="0"/>
          <w:divBdr>
            <w:top w:val="none" w:sz="0" w:space="0" w:color="auto"/>
            <w:left w:val="none" w:sz="0" w:space="0" w:color="auto"/>
            <w:bottom w:val="none" w:sz="0" w:space="0" w:color="auto"/>
            <w:right w:val="none" w:sz="0" w:space="0" w:color="auto"/>
          </w:divBdr>
        </w:div>
        <w:div w:id="646054527">
          <w:marLeft w:val="1080"/>
          <w:marRight w:val="0"/>
          <w:marTop w:val="0"/>
          <w:marBottom w:val="0"/>
          <w:divBdr>
            <w:top w:val="none" w:sz="0" w:space="0" w:color="auto"/>
            <w:left w:val="none" w:sz="0" w:space="0" w:color="auto"/>
            <w:bottom w:val="none" w:sz="0" w:space="0" w:color="auto"/>
            <w:right w:val="none" w:sz="0" w:space="0" w:color="auto"/>
          </w:divBdr>
        </w:div>
        <w:div w:id="648486201">
          <w:marLeft w:val="547"/>
          <w:marRight w:val="0"/>
          <w:marTop w:val="0"/>
          <w:marBottom w:val="0"/>
          <w:divBdr>
            <w:top w:val="none" w:sz="0" w:space="0" w:color="auto"/>
            <w:left w:val="none" w:sz="0" w:space="0" w:color="auto"/>
            <w:bottom w:val="none" w:sz="0" w:space="0" w:color="auto"/>
            <w:right w:val="none" w:sz="0" w:space="0" w:color="auto"/>
          </w:divBdr>
        </w:div>
        <w:div w:id="1473449067">
          <w:marLeft w:val="1080"/>
          <w:marRight w:val="0"/>
          <w:marTop w:val="0"/>
          <w:marBottom w:val="0"/>
          <w:divBdr>
            <w:top w:val="none" w:sz="0" w:space="0" w:color="auto"/>
            <w:left w:val="none" w:sz="0" w:space="0" w:color="auto"/>
            <w:bottom w:val="none" w:sz="0" w:space="0" w:color="auto"/>
            <w:right w:val="none" w:sz="0" w:space="0" w:color="auto"/>
          </w:divBdr>
        </w:div>
        <w:div w:id="330834777">
          <w:marLeft w:val="1080"/>
          <w:marRight w:val="0"/>
          <w:marTop w:val="0"/>
          <w:marBottom w:val="0"/>
          <w:divBdr>
            <w:top w:val="none" w:sz="0" w:space="0" w:color="auto"/>
            <w:left w:val="none" w:sz="0" w:space="0" w:color="auto"/>
            <w:bottom w:val="none" w:sz="0" w:space="0" w:color="auto"/>
            <w:right w:val="none" w:sz="0" w:space="0" w:color="auto"/>
          </w:divBdr>
        </w:div>
        <w:div w:id="1227112728">
          <w:marLeft w:val="1080"/>
          <w:marRight w:val="0"/>
          <w:marTop w:val="0"/>
          <w:marBottom w:val="0"/>
          <w:divBdr>
            <w:top w:val="none" w:sz="0" w:space="0" w:color="auto"/>
            <w:left w:val="none" w:sz="0" w:space="0" w:color="auto"/>
            <w:bottom w:val="none" w:sz="0" w:space="0" w:color="auto"/>
            <w:right w:val="none" w:sz="0" w:space="0" w:color="auto"/>
          </w:divBdr>
        </w:div>
      </w:divsChild>
    </w:div>
    <w:div w:id="1183279674">
      <w:bodyDiv w:val="1"/>
      <w:marLeft w:val="0"/>
      <w:marRight w:val="0"/>
      <w:marTop w:val="0"/>
      <w:marBottom w:val="0"/>
      <w:divBdr>
        <w:top w:val="none" w:sz="0" w:space="0" w:color="auto"/>
        <w:left w:val="none" w:sz="0" w:space="0" w:color="auto"/>
        <w:bottom w:val="none" w:sz="0" w:space="0" w:color="auto"/>
        <w:right w:val="none" w:sz="0" w:space="0" w:color="auto"/>
      </w:divBdr>
    </w:div>
    <w:div w:id="1214388827">
      <w:bodyDiv w:val="1"/>
      <w:marLeft w:val="0"/>
      <w:marRight w:val="0"/>
      <w:marTop w:val="0"/>
      <w:marBottom w:val="0"/>
      <w:divBdr>
        <w:top w:val="none" w:sz="0" w:space="0" w:color="auto"/>
        <w:left w:val="none" w:sz="0" w:space="0" w:color="auto"/>
        <w:bottom w:val="none" w:sz="0" w:space="0" w:color="auto"/>
        <w:right w:val="none" w:sz="0" w:space="0" w:color="auto"/>
      </w:divBdr>
      <w:divsChild>
        <w:div w:id="655376308">
          <w:marLeft w:val="547"/>
          <w:marRight w:val="0"/>
          <w:marTop w:val="96"/>
          <w:marBottom w:val="0"/>
          <w:divBdr>
            <w:top w:val="none" w:sz="0" w:space="0" w:color="auto"/>
            <w:left w:val="none" w:sz="0" w:space="0" w:color="auto"/>
            <w:bottom w:val="none" w:sz="0" w:space="0" w:color="auto"/>
            <w:right w:val="none" w:sz="0" w:space="0" w:color="auto"/>
          </w:divBdr>
        </w:div>
        <w:div w:id="856892324">
          <w:marLeft w:val="547"/>
          <w:marRight w:val="0"/>
          <w:marTop w:val="96"/>
          <w:marBottom w:val="0"/>
          <w:divBdr>
            <w:top w:val="none" w:sz="0" w:space="0" w:color="auto"/>
            <w:left w:val="none" w:sz="0" w:space="0" w:color="auto"/>
            <w:bottom w:val="none" w:sz="0" w:space="0" w:color="auto"/>
            <w:right w:val="none" w:sz="0" w:space="0" w:color="auto"/>
          </w:divBdr>
        </w:div>
        <w:div w:id="972250230">
          <w:marLeft w:val="547"/>
          <w:marRight w:val="0"/>
          <w:marTop w:val="96"/>
          <w:marBottom w:val="0"/>
          <w:divBdr>
            <w:top w:val="none" w:sz="0" w:space="0" w:color="auto"/>
            <w:left w:val="none" w:sz="0" w:space="0" w:color="auto"/>
            <w:bottom w:val="none" w:sz="0" w:space="0" w:color="auto"/>
            <w:right w:val="none" w:sz="0" w:space="0" w:color="auto"/>
          </w:divBdr>
        </w:div>
      </w:divsChild>
    </w:div>
    <w:div w:id="1237403161">
      <w:bodyDiv w:val="1"/>
      <w:marLeft w:val="0"/>
      <w:marRight w:val="0"/>
      <w:marTop w:val="0"/>
      <w:marBottom w:val="0"/>
      <w:divBdr>
        <w:top w:val="none" w:sz="0" w:space="0" w:color="auto"/>
        <w:left w:val="none" w:sz="0" w:space="0" w:color="auto"/>
        <w:bottom w:val="none" w:sz="0" w:space="0" w:color="auto"/>
        <w:right w:val="none" w:sz="0" w:space="0" w:color="auto"/>
      </w:divBdr>
    </w:div>
    <w:div w:id="1259411232">
      <w:bodyDiv w:val="1"/>
      <w:marLeft w:val="0"/>
      <w:marRight w:val="0"/>
      <w:marTop w:val="0"/>
      <w:marBottom w:val="0"/>
      <w:divBdr>
        <w:top w:val="none" w:sz="0" w:space="0" w:color="auto"/>
        <w:left w:val="none" w:sz="0" w:space="0" w:color="auto"/>
        <w:bottom w:val="none" w:sz="0" w:space="0" w:color="auto"/>
        <w:right w:val="none" w:sz="0" w:space="0" w:color="auto"/>
      </w:divBdr>
    </w:div>
    <w:div w:id="1262569470">
      <w:bodyDiv w:val="1"/>
      <w:marLeft w:val="0"/>
      <w:marRight w:val="0"/>
      <w:marTop w:val="0"/>
      <w:marBottom w:val="0"/>
      <w:divBdr>
        <w:top w:val="none" w:sz="0" w:space="0" w:color="auto"/>
        <w:left w:val="none" w:sz="0" w:space="0" w:color="auto"/>
        <w:bottom w:val="none" w:sz="0" w:space="0" w:color="auto"/>
        <w:right w:val="none" w:sz="0" w:space="0" w:color="auto"/>
      </w:divBdr>
    </w:div>
    <w:div w:id="1271086685">
      <w:bodyDiv w:val="1"/>
      <w:marLeft w:val="0"/>
      <w:marRight w:val="0"/>
      <w:marTop w:val="0"/>
      <w:marBottom w:val="0"/>
      <w:divBdr>
        <w:top w:val="none" w:sz="0" w:space="0" w:color="auto"/>
        <w:left w:val="none" w:sz="0" w:space="0" w:color="auto"/>
        <w:bottom w:val="none" w:sz="0" w:space="0" w:color="auto"/>
        <w:right w:val="none" w:sz="0" w:space="0" w:color="auto"/>
      </w:divBdr>
    </w:div>
    <w:div w:id="1293242997">
      <w:bodyDiv w:val="1"/>
      <w:marLeft w:val="0"/>
      <w:marRight w:val="0"/>
      <w:marTop w:val="0"/>
      <w:marBottom w:val="0"/>
      <w:divBdr>
        <w:top w:val="none" w:sz="0" w:space="0" w:color="auto"/>
        <w:left w:val="none" w:sz="0" w:space="0" w:color="auto"/>
        <w:bottom w:val="none" w:sz="0" w:space="0" w:color="auto"/>
        <w:right w:val="none" w:sz="0" w:space="0" w:color="auto"/>
      </w:divBdr>
      <w:divsChild>
        <w:div w:id="277683801">
          <w:marLeft w:val="547"/>
          <w:marRight w:val="0"/>
          <w:marTop w:val="115"/>
          <w:marBottom w:val="0"/>
          <w:divBdr>
            <w:top w:val="none" w:sz="0" w:space="0" w:color="auto"/>
            <w:left w:val="none" w:sz="0" w:space="0" w:color="auto"/>
            <w:bottom w:val="none" w:sz="0" w:space="0" w:color="auto"/>
            <w:right w:val="none" w:sz="0" w:space="0" w:color="auto"/>
          </w:divBdr>
        </w:div>
        <w:div w:id="658116769">
          <w:marLeft w:val="547"/>
          <w:marRight w:val="0"/>
          <w:marTop w:val="115"/>
          <w:marBottom w:val="0"/>
          <w:divBdr>
            <w:top w:val="none" w:sz="0" w:space="0" w:color="auto"/>
            <w:left w:val="none" w:sz="0" w:space="0" w:color="auto"/>
            <w:bottom w:val="none" w:sz="0" w:space="0" w:color="auto"/>
            <w:right w:val="none" w:sz="0" w:space="0" w:color="auto"/>
          </w:divBdr>
        </w:div>
        <w:div w:id="1640457420">
          <w:marLeft w:val="547"/>
          <w:marRight w:val="0"/>
          <w:marTop w:val="115"/>
          <w:marBottom w:val="0"/>
          <w:divBdr>
            <w:top w:val="none" w:sz="0" w:space="0" w:color="auto"/>
            <w:left w:val="none" w:sz="0" w:space="0" w:color="auto"/>
            <w:bottom w:val="none" w:sz="0" w:space="0" w:color="auto"/>
            <w:right w:val="none" w:sz="0" w:space="0" w:color="auto"/>
          </w:divBdr>
        </w:div>
      </w:divsChild>
    </w:div>
    <w:div w:id="1319917795">
      <w:bodyDiv w:val="1"/>
      <w:marLeft w:val="0"/>
      <w:marRight w:val="0"/>
      <w:marTop w:val="0"/>
      <w:marBottom w:val="0"/>
      <w:divBdr>
        <w:top w:val="none" w:sz="0" w:space="0" w:color="auto"/>
        <w:left w:val="none" w:sz="0" w:space="0" w:color="auto"/>
        <w:bottom w:val="none" w:sz="0" w:space="0" w:color="auto"/>
        <w:right w:val="none" w:sz="0" w:space="0" w:color="auto"/>
      </w:divBdr>
      <w:divsChild>
        <w:div w:id="696345783">
          <w:marLeft w:val="1080"/>
          <w:marRight w:val="0"/>
          <w:marTop w:val="96"/>
          <w:marBottom w:val="0"/>
          <w:divBdr>
            <w:top w:val="none" w:sz="0" w:space="0" w:color="auto"/>
            <w:left w:val="none" w:sz="0" w:space="0" w:color="auto"/>
            <w:bottom w:val="none" w:sz="0" w:space="0" w:color="auto"/>
            <w:right w:val="none" w:sz="0" w:space="0" w:color="auto"/>
          </w:divBdr>
        </w:div>
        <w:div w:id="881289362">
          <w:marLeft w:val="1080"/>
          <w:marRight w:val="0"/>
          <w:marTop w:val="96"/>
          <w:marBottom w:val="0"/>
          <w:divBdr>
            <w:top w:val="none" w:sz="0" w:space="0" w:color="auto"/>
            <w:left w:val="none" w:sz="0" w:space="0" w:color="auto"/>
            <w:bottom w:val="none" w:sz="0" w:space="0" w:color="auto"/>
            <w:right w:val="none" w:sz="0" w:space="0" w:color="auto"/>
          </w:divBdr>
        </w:div>
        <w:div w:id="1597252615">
          <w:marLeft w:val="1080"/>
          <w:marRight w:val="0"/>
          <w:marTop w:val="96"/>
          <w:marBottom w:val="0"/>
          <w:divBdr>
            <w:top w:val="none" w:sz="0" w:space="0" w:color="auto"/>
            <w:left w:val="none" w:sz="0" w:space="0" w:color="auto"/>
            <w:bottom w:val="none" w:sz="0" w:space="0" w:color="auto"/>
            <w:right w:val="none" w:sz="0" w:space="0" w:color="auto"/>
          </w:divBdr>
        </w:div>
        <w:div w:id="1620989681">
          <w:marLeft w:val="1080"/>
          <w:marRight w:val="0"/>
          <w:marTop w:val="96"/>
          <w:marBottom w:val="0"/>
          <w:divBdr>
            <w:top w:val="none" w:sz="0" w:space="0" w:color="auto"/>
            <w:left w:val="none" w:sz="0" w:space="0" w:color="auto"/>
            <w:bottom w:val="none" w:sz="0" w:space="0" w:color="auto"/>
            <w:right w:val="none" w:sz="0" w:space="0" w:color="auto"/>
          </w:divBdr>
        </w:div>
      </w:divsChild>
    </w:div>
    <w:div w:id="1335108170">
      <w:bodyDiv w:val="1"/>
      <w:marLeft w:val="0"/>
      <w:marRight w:val="0"/>
      <w:marTop w:val="0"/>
      <w:marBottom w:val="0"/>
      <w:divBdr>
        <w:top w:val="none" w:sz="0" w:space="0" w:color="auto"/>
        <w:left w:val="none" w:sz="0" w:space="0" w:color="auto"/>
        <w:bottom w:val="none" w:sz="0" w:space="0" w:color="auto"/>
        <w:right w:val="none" w:sz="0" w:space="0" w:color="auto"/>
      </w:divBdr>
    </w:div>
    <w:div w:id="1339231117">
      <w:bodyDiv w:val="1"/>
      <w:marLeft w:val="0"/>
      <w:marRight w:val="0"/>
      <w:marTop w:val="0"/>
      <w:marBottom w:val="0"/>
      <w:divBdr>
        <w:top w:val="none" w:sz="0" w:space="0" w:color="auto"/>
        <w:left w:val="none" w:sz="0" w:space="0" w:color="auto"/>
        <w:bottom w:val="none" w:sz="0" w:space="0" w:color="auto"/>
        <w:right w:val="none" w:sz="0" w:space="0" w:color="auto"/>
      </w:divBdr>
    </w:div>
    <w:div w:id="1341005509">
      <w:bodyDiv w:val="1"/>
      <w:marLeft w:val="0"/>
      <w:marRight w:val="0"/>
      <w:marTop w:val="0"/>
      <w:marBottom w:val="0"/>
      <w:divBdr>
        <w:top w:val="none" w:sz="0" w:space="0" w:color="auto"/>
        <w:left w:val="none" w:sz="0" w:space="0" w:color="auto"/>
        <w:bottom w:val="none" w:sz="0" w:space="0" w:color="auto"/>
        <w:right w:val="none" w:sz="0" w:space="0" w:color="auto"/>
      </w:divBdr>
    </w:div>
    <w:div w:id="1386679947">
      <w:bodyDiv w:val="1"/>
      <w:marLeft w:val="0"/>
      <w:marRight w:val="0"/>
      <w:marTop w:val="0"/>
      <w:marBottom w:val="0"/>
      <w:divBdr>
        <w:top w:val="none" w:sz="0" w:space="0" w:color="auto"/>
        <w:left w:val="none" w:sz="0" w:space="0" w:color="auto"/>
        <w:bottom w:val="none" w:sz="0" w:space="0" w:color="auto"/>
        <w:right w:val="none" w:sz="0" w:space="0" w:color="auto"/>
      </w:divBdr>
    </w:div>
    <w:div w:id="1394543996">
      <w:bodyDiv w:val="1"/>
      <w:marLeft w:val="0"/>
      <w:marRight w:val="0"/>
      <w:marTop w:val="0"/>
      <w:marBottom w:val="0"/>
      <w:divBdr>
        <w:top w:val="none" w:sz="0" w:space="0" w:color="auto"/>
        <w:left w:val="none" w:sz="0" w:space="0" w:color="auto"/>
        <w:bottom w:val="none" w:sz="0" w:space="0" w:color="auto"/>
        <w:right w:val="none" w:sz="0" w:space="0" w:color="auto"/>
      </w:divBdr>
      <w:divsChild>
        <w:div w:id="1671716859">
          <w:marLeft w:val="1166"/>
          <w:marRight w:val="0"/>
          <w:marTop w:val="0"/>
          <w:marBottom w:val="0"/>
          <w:divBdr>
            <w:top w:val="none" w:sz="0" w:space="0" w:color="auto"/>
            <w:left w:val="none" w:sz="0" w:space="0" w:color="auto"/>
            <w:bottom w:val="none" w:sz="0" w:space="0" w:color="auto"/>
            <w:right w:val="none" w:sz="0" w:space="0" w:color="auto"/>
          </w:divBdr>
        </w:div>
      </w:divsChild>
    </w:div>
    <w:div w:id="1483355220">
      <w:bodyDiv w:val="1"/>
      <w:marLeft w:val="0"/>
      <w:marRight w:val="0"/>
      <w:marTop w:val="0"/>
      <w:marBottom w:val="0"/>
      <w:divBdr>
        <w:top w:val="none" w:sz="0" w:space="0" w:color="auto"/>
        <w:left w:val="none" w:sz="0" w:space="0" w:color="auto"/>
        <w:bottom w:val="none" w:sz="0" w:space="0" w:color="auto"/>
        <w:right w:val="none" w:sz="0" w:space="0" w:color="auto"/>
      </w:divBdr>
    </w:div>
    <w:div w:id="1489514573">
      <w:bodyDiv w:val="1"/>
      <w:marLeft w:val="0"/>
      <w:marRight w:val="0"/>
      <w:marTop w:val="0"/>
      <w:marBottom w:val="0"/>
      <w:divBdr>
        <w:top w:val="none" w:sz="0" w:space="0" w:color="auto"/>
        <w:left w:val="none" w:sz="0" w:space="0" w:color="auto"/>
        <w:bottom w:val="none" w:sz="0" w:space="0" w:color="auto"/>
        <w:right w:val="none" w:sz="0" w:space="0" w:color="auto"/>
      </w:divBdr>
    </w:div>
    <w:div w:id="1491096734">
      <w:bodyDiv w:val="1"/>
      <w:marLeft w:val="0"/>
      <w:marRight w:val="0"/>
      <w:marTop w:val="0"/>
      <w:marBottom w:val="0"/>
      <w:divBdr>
        <w:top w:val="none" w:sz="0" w:space="0" w:color="auto"/>
        <w:left w:val="none" w:sz="0" w:space="0" w:color="auto"/>
        <w:bottom w:val="none" w:sz="0" w:space="0" w:color="auto"/>
        <w:right w:val="none" w:sz="0" w:space="0" w:color="auto"/>
      </w:divBdr>
    </w:div>
    <w:div w:id="1526140486">
      <w:bodyDiv w:val="1"/>
      <w:marLeft w:val="0"/>
      <w:marRight w:val="0"/>
      <w:marTop w:val="0"/>
      <w:marBottom w:val="0"/>
      <w:divBdr>
        <w:top w:val="none" w:sz="0" w:space="0" w:color="auto"/>
        <w:left w:val="none" w:sz="0" w:space="0" w:color="auto"/>
        <w:bottom w:val="none" w:sz="0" w:space="0" w:color="auto"/>
        <w:right w:val="none" w:sz="0" w:space="0" w:color="auto"/>
      </w:divBdr>
      <w:divsChild>
        <w:div w:id="93017650">
          <w:marLeft w:val="547"/>
          <w:marRight w:val="0"/>
          <w:marTop w:val="96"/>
          <w:marBottom w:val="0"/>
          <w:divBdr>
            <w:top w:val="none" w:sz="0" w:space="0" w:color="auto"/>
            <w:left w:val="none" w:sz="0" w:space="0" w:color="auto"/>
            <w:bottom w:val="none" w:sz="0" w:space="0" w:color="auto"/>
            <w:right w:val="none" w:sz="0" w:space="0" w:color="auto"/>
          </w:divBdr>
        </w:div>
        <w:div w:id="156196796">
          <w:marLeft w:val="547"/>
          <w:marRight w:val="0"/>
          <w:marTop w:val="96"/>
          <w:marBottom w:val="0"/>
          <w:divBdr>
            <w:top w:val="none" w:sz="0" w:space="0" w:color="auto"/>
            <w:left w:val="none" w:sz="0" w:space="0" w:color="auto"/>
            <w:bottom w:val="none" w:sz="0" w:space="0" w:color="auto"/>
            <w:right w:val="none" w:sz="0" w:space="0" w:color="auto"/>
          </w:divBdr>
        </w:div>
      </w:divsChild>
    </w:div>
    <w:div w:id="1576086565">
      <w:bodyDiv w:val="1"/>
      <w:marLeft w:val="0"/>
      <w:marRight w:val="0"/>
      <w:marTop w:val="0"/>
      <w:marBottom w:val="0"/>
      <w:divBdr>
        <w:top w:val="none" w:sz="0" w:space="0" w:color="auto"/>
        <w:left w:val="none" w:sz="0" w:space="0" w:color="auto"/>
        <w:bottom w:val="none" w:sz="0" w:space="0" w:color="auto"/>
        <w:right w:val="none" w:sz="0" w:space="0" w:color="auto"/>
      </w:divBdr>
      <w:divsChild>
        <w:div w:id="2021274783">
          <w:marLeft w:val="1166"/>
          <w:marRight w:val="0"/>
          <w:marTop w:val="96"/>
          <w:marBottom w:val="0"/>
          <w:divBdr>
            <w:top w:val="none" w:sz="0" w:space="0" w:color="auto"/>
            <w:left w:val="none" w:sz="0" w:space="0" w:color="auto"/>
            <w:bottom w:val="none" w:sz="0" w:space="0" w:color="auto"/>
            <w:right w:val="none" w:sz="0" w:space="0" w:color="auto"/>
          </w:divBdr>
        </w:div>
        <w:div w:id="235557303">
          <w:marLeft w:val="1166"/>
          <w:marRight w:val="0"/>
          <w:marTop w:val="96"/>
          <w:marBottom w:val="0"/>
          <w:divBdr>
            <w:top w:val="none" w:sz="0" w:space="0" w:color="auto"/>
            <w:left w:val="none" w:sz="0" w:space="0" w:color="auto"/>
            <w:bottom w:val="none" w:sz="0" w:space="0" w:color="auto"/>
            <w:right w:val="none" w:sz="0" w:space="0" w:color="auto"/>
          </w:divBdr>
        </w:div>
        <w:div w:id="282345141">
          <w:marLeft w:val="1166"/>
          <w:marRight w:val="0"/>
          <w:marTop w:val="96"/>
          <w:marBottom w:val="0"/>
          <w:divBdr>
            <w:top w:val="none" w:sz="0" w:space="0" w:color="auto"/>
            <w:left w:val="none" w:sz="0" w:space="0" w:color="auto"/>
            <w:bottom w:val="none" w:sz="0" w:space="0" w:color="auto"/>
            <w:right w:val="none" w:sz="0" w:space="0" w:color="auto"/>
          </w:divBdr>
        </w:div>
        <w:div w:id="2125341258">
          <w:marLeft w:val="1166"/>
          <w:marRight w:val="0"/>
          <w:marTop w:val="96"/>
          <w:marBottom w:val="0"/>
          <w:divBdr>
            <w:top w:val="none" w:sz="0" w:space="0" w:color="auto"/>
            <w:left w:val="none" w:sz="0" w:space="0" w:color="auto"/>
            <w:bottom w:val="none" w:sz="0" w:space="0" w:color="auto"/>
            <w:right w:val="none" w:sz="0" w:space="0" w:color="auto"/>
          </w:divBdr>
        </w:div>
        <w:div w:id="859855188">
          <w:marLeft w:val="1166"/>
          <w:marRight w:val="0"/>
          <w:marTop w:val="96"/>
          <w:marBottom w:val="0"/>
          <w:divBdr>
            <w:top w:val="none" w:sz="0" w:space="0" w:color="auto"/>
            <w:left w:val="none" w:sz="0" w:space="0" w:color="auto"/>
            <w:bottom w:val="none" w:sz="0" w:space="0" w:color="auto"/>
            <w:right w:val="none" w:sz="0" w:space="0" w:color="auto"/>
          </w:divBdr>
        </w:div>
        <w:div w:id="1039477022">
          <w:marLeft w:val="1166"/>
          <w:marRight w:val="0"/>
          <w:marTop w:val="96"/>
          <w:marBottom w:val="0"/>
          <w:divBdr>
            <w:top w:val="none" w:sz="0" w:space="0" w:color="auto"/>
            <w:left w:val="none" w:sz="0" w:space="0" w:color="auto"/>
            <w:bottom w:val="none" w:sz="0" w:space="0" w:color="auto"/>
            <w:right w:val="none" w:sz="0" w:space="0" w:color="auto"/>
          </w:divBdr>
        </w:div>
        <w:div w:id="2106150183">
          <w:marLeft w:val="1166"/>
          <w:marRight w:val="0"/>
          <w:marTop w:val="96"/>
          <w:marBottom w:val="0"/>
          <w:divBdr>
            <w:top w:val="none" w:sz="0" w:space="0" w:color="auto"/>
            <w:left w:val="none" w:sz="0" w:space="0" w:color="auto"/>
            <w:bottom w:val="none" w:sz="0" w:space="0" w:color="auto"/>
            <w:right w:val="none" w:sz="0" w:space="0" w:color="auto"/>
          </w:divBdr>
        </w:div>
      </w:divsChild>
    </w:div>
    <w:div w:id="1708338973">
      <w:bodyDiv w:val="1"/>
      <w:marLeft w:val="0"/>
      <w:marRight w:val="0"/>
      <w:marTop w:val="0"/>
      <w:marBottom w:val="0"/>
      <w:divBdr>
        <w:top w:val="none" w:sz="0" w:space="0" w:color="auto"/>
        <w:left w:val="none" w:sz="0" w:space="0" w:color="auto"/>
        <w:bottom w:val="none" w:sz="0" w:space="0" w:color="auto"/>
        <w:right w:val="none" w:sz="0" w:space="0" w:color="auto"/>
      </w:divBdr>
      <w:divsChild>
        <w:div w:id="130442268">
          <w:marLeft w:val="1166"/>
          <w:marRight w:val="0"/>
          <w:marTop w:val="77"/>
          <w:marBottom w:val="0"/>
          <w:divBdr>
            <w:top w:val="none" w:sz="0" w:space="0" w:color="auto"/>
            <w:left w:val="none" w:sz="0" w:space="0" w:color="auto"/>
            <w:bottom w:val="none" w:sz="0" w:space="0" w:color="auto"/>
            <w:right w:val="none" w:sz="0" w:space="0" w:color="auto"/>
          </w:divBdr>
        </w:div>
        <w:div w:id="988633079">
          <w:marLeft w:val="1166"/>
          <w:marRight w:val="0"/>
          <w:marTop w:val="77"/>
          <w:marBottom w:val="0"/>
          <w:divBdr>
            <w:top w:val="none" w:sz="0" w:space="0" w:color="auto"/>
            <w:left w:val="none" w:sz="0" w:space="0" w:color="auto"/>
            <w:bottom w:val="none" w:sz="0" w:space="0" w:color="auto"/>
            <w:right w:val="none" w:sz="0" w:space="0" w:color="auto"/>
          </w:divBdr>
        </w:div>
        <w:div w:id="1920208981">
          <w:marLeft w:val="1166"/>
          <w:marRight w:val="0"/>
          <w:marTop w:val="77"/>
          <w:marBottom w:val="0"/>
          <w:divBdr>
            <w:top w:val="none" w:sz="0" w:space="0" w:color="auto"/>
            <w:left w:val="none" w:sz="0" w:space="0" w:color="auto"/>
            <w:bottom w:val="none" w:sz="0" w:space="0" w:color="auto"/>
            <w:right w:val="none" w:sz="0" w:space="0" w:color="auto"/>
          </w:divBdr>
        </w:div>
        <w:div w:id="2045255454">
          <w:marLeft w:val="1166"/>
          <w:marRight w:val="0"/>
          <w:marTop w:val="77"/>
          <w:marBottom w:val="0"/>
          <w:divBdr>
            <w:top w:val="none" w:sz="0" w:space="0" w:color="auto"/>
            <w:left w:val="none" w:sz="0" w:space="0" w:color="auto"/>
            <w:bottom w:val="none" w:sz="0" w:space="0" w:color="auto"/>
            <w:right w:val="none" w:sz="0" w:space="0" w:color="auto"/>
          </w:divBdr>
        </w:div>
      </w:divsChild>
    </w:div>
    <w:div w:id="1783768072">
      <w:bodyDiv w:val="1"/>
      <w:marLeft w:val="0"/>
      <w:marRight w:val="0"/>
      <w:marTop w:val="0"/>
      <w:marBottom w:val="0"/>
      <w:divBdr>
        <w:top w:val="none" w:sz="0" w:space="0" w:color="auto"/>
        <w:left w:val="none" w:sz="0" w:space="0" w:color="auto"/>
        <w:bottom w:val="none" w:sz="0" w:space="0" w:color="auto"/>
        <w:right w:val="none" w:sz="0" w:space="0" w:color="auto"/>
      </w:divBdr>
      <w:divsChild>
        <w:div w:id="360978424">
          <w:marLeft w:val="547"/>
          <w:marRight w:val="0"/>
          <w:marTop w:val="96"/>
          <w:marBottom w:val="0"/>
          <w:divBdr>
            <w:top w:val="none" w:sz="0" w:space="0" w:color="auto"/>
            <w:left w:val="none" w:sz="0" w:space="0" w:color="auto"/>
            <w:bottom w:val="none" w:sz="0" w:space="0" w:color="auto"/>
            <w:right w:val="none" w:sz="0" w:space="0" w:color="auto"/>
          </w:divBdr>
        </w:div>
        <w:div w:id="362169481">
          <w:marLeft w:val="547"/>
          <w:marRight w:val="0"/>
          <w:marTop w:val="96"/>
          <w:marBottom w:val="0"/>
          <w:divBdr>
            <w:top w:val="none" w:sz="0" w:space="0" w:color="auto"/>
            <w:left w:val="none" w:sz="0" w:space="0" w:color="auto"/>
            <w:bottom w:val="none" w:sz="0" w:space="0" w:color="auto"/>
            <w:right w:val="none" w:sz="0" w:space="0" w:color="auto"/>
          </w:divBdr>
        </w:div>
        <w:div w:id="1472089997">
          <w:marLeft w:val="547"/>
          <w:marRight w:val="0"/>
          <w:marTop w:val="96"/>
          <w:marBottom w:val="0"/>
          <w:divBdr>
            <w:top w:val="none" w:sz="0" w:space="0" w:color="auto"/>
            <w:left w:val="none" w:sz="0" w:space="0" w:color="auto"/>
            <w:bottom w:val="none" w:sz="0" w:space="0" w:color="auto"/>
            <w:right w:val="none" w:sz="0" w:space="0" w:color="auto"/>
          </w:divBdr>
        </w:div>
      </w:divsChild>
    </w:div>
    <w:div w:id="1795758266">
      <w:bodyDiv w:val="1"/>
      <w:marLeft w:val="0"/>
      <w:marRight w:val="0"/>
      <w:marTop w:val="0"/>
      <w:marBottom w:val="0"/>
      <w:divBdr>
        <w:top w:val="none" w:sz="0" w:space="0" w:color="auto"/>
        <w:left w:val="none" w:sz="0" w:space="0" w:color="auto"/>
        <w:bottom w:val="none" w:sz="0" w:space="0" w:color="auto"/>
        <w:right w:val="none" w:sz="0" w:space="0" w:color="auto"/>
      </w:divBdr>
    </w:div>
    <w:div w:id="1809469559">
      <w:bodyDiv w:val="1"/>
      <w:marLeft w:val="0"/>
      <w:marRight w:val="0"/>
      <w:marTop w:val="0"/>
      <w:marBottom w:val="0"/>
      <w:divBdr>
        <w:top w:val="none" w:sz="0" w:space="0" w:color="auto"/>
        <w:left w:val="none" w:sz="0" w:space="0" w:color="auto"/>
        <w:bottom w:val="none" w:sz="0" w:space="0" w:color="auto"/>
        <w:right w:val="none" w:sz="0" w:space="0" w:color="auto"/>
      </w:divBdr>
      <w:divsChild>
        <w:div w:id="1985155967">
          <w:marLeft w:val="1166"/>
          <w:marRight w:val="0"/>
          <w:marTop w:val="96"/>
          <w:marBottom w:val="0"/>
          <w:divBdr>
            <w:top w:val="none" w:sz="0" w:space="0" w:color="auto"/>
            <w:left w:val="none" w:sz="0" w:space="0" w:color="auto"/>
            <w:bottom w:val="none" w:sz="0" w:space="0" w:color="auto"/>
            <w:right w:val="none" w:sz="0" w:space="0" w:color="auto"/>
          </w:divBdr>
        </w:div>
      </w:divsChild>
    </w:div>
    <w:div w:id="1828934390">
      <w:bodyDiv w:val="1"/>
      <w:marLeft w:val="0"/>
      <w:marRight w:val="0"/>
      <w:marTop w:val="0"/>
      <w:marBottom w:val="0"/>
      <w:divBdr>
        <w:top w:val="none" w:sz="0" w:space="0" w:color="auto"/>
        <w:left w:val="none" w:sz="0" w:space="0" w:color="auto"/>
        <w:bottom w:val="none" w:sz="0" w:space="0" w:color="auto"/>
        <w:right w:val="none" w:sz="0" w:space="0" w:color="auto"/>
      </w:divBdr>
    </w:div>
    <w:div w:id="1832330073">
      <w:bodyDiv w:val="1"/>
      <w:marLeft w:val="0"/>
      <w:marRight w:val="0"/>
      <w:marTop w:val="0"/>
      <w:marBottom w:val="0"/>
      <w:divBdr>
        <w:top w:val="none" w:sz="0" w:space="0" w:color="auto"/>
        <w:left w:val="none" w:sz="0" w:space="0" w:color="auto"/>
        <w:bottom w:val="none" w:sz="0" w:space="0" w:color="auto"/>
        <w:right w:val="none" w:sz="0" w:space="0" w:color="auto"/>
      </w:divBdr>
    </w:div>
    <w:div w:id="1851025528">
      <w:bodyDiv w:val="1"/>
      <w:marLeft w:val="0"/>
      <w:marRight w:val="0"/>
      <w:marTop w:val="0"/>
      <w:marBottom w:val="0"/>
      <w:divBdr>
        <w:top w:val="none" w:sz="0" w:space="0" w:color="auto"/>
        <w:left w:val="none" w:sz="0" w:space="0" w:color="auto"/>
        <w:bottom w:val="none" w:sz="0" w:space="0" w:color="auto"/>
        <w:right w:val="none" w:sz="0" w:space="0" w:color="auto"/>
      </w:divBdr>
      <w:divsChild>
        <w:div w:id="461270527">
          <w:marLeft w:val="547"/>
          <w:marRight w:val="0"/>
          <w:marTop w:val="0"/>
          <w:marBottom w:val="0"/>
          <w:divBdr>
            <w:top w:val="none" w:sz="0" w:space="0" w:color="auto"/>
            <w:left w:val="none" w:sz="0" w:space="0" w:color="auto"/>
            <w:bottom w:val="none" w:sz="0" w:space="0" w:color="auto"/>
            <w:right w:val="none" w:sz="0" w:space="0" w:color="auto"/>
          </w:divBdr>
        </w:div>
      </w:divsChild>
    </w:div>
    <w:div w:id="1887133812">
      <w:bodyDiv w:val="1"/>
      <w:marLeft w:val="0"/>
      <w:marRight w:val="0"/>
      <w:marTop w:val="0"/>
      <w:marBottom w:val="0"/>
      <w:divBdr>
        <w:top w:val="none" w:sz="0" w:space="0" w:color="auto"/>
        <w:left w:val="none" w:sz="0" w:space="0" w:color="auto"/>
        <w:bottom w:val="none" w:sz="0" w:space="0" w:color="auto"/>
        <w:right w:val="none" w:sz="0" w:space="0" w:color="auto"/>
      </w:divBdr>
      <w:divsChild>
        <w:div w:id="91366393">
          <w:marLeft w:val="0"/>
          <w:marRight w:val="0"/>
          <w:marTop w:val="0"/>
          <w:marBottom w:val="0"/>
          <w:divBdr>
            <w:top w:val="none" w:sz="0" w:space="0" w:color="auto"/>
            <w:left w:val="none" w:sz="0" w:space="0" w:color="auto"/>
            <w:bottom w:val="none" w:sz="0" w:space="0" w:color="auto"/>
            <w:right w:val="none" w:sz="0" w:space="0" w:color="auto"/>
          </w:divBdr>
        </w:div>
        <w:div w:id="486090647">
          <w:marLeft w:val="0"/>
          <w:marRight w:val="0"/>
          <w:marTop w:val="0"/>
          <w:marBottom w:val="0"/>
          <w:divBdr>
            <w:top w:val="none" w:sz="0" w:space="0" w:color="auto"/>
            <w:left w:val="none" w:sz="0" w:space="0" w:color="auto"/>
            <w:bottom w:val="none" w:sz="0" w:space="0" w:color="auto"/>
            <w:right w:val="none" w:sz="0" w:space="0" w:color="auto"/>
          </w:divBdr>
        </w:div>
        <w:div w:id="1018385710">
          <w:marLeft w:val="0"/>
          <w:marRight w:val="0"/>
          <w:marTop w:val="0"/>
          <w:marBottom w:val="0"/>
          <w:divBdr>
            <w:top w:val="none" w:sz="0" w:space="0" w:color="auto"/>
            <w:left w:val="none" w:sz="0" w:space="0" w:color="auto"/>
            <w:bottom w:val="none" w:sz="0" w:space="0" w:color="auto"/>
            <w:right w:val="none" w:sz="0" w:space="0" w:color="auto"/>
          </w:divBdr>
        </w:div>
        <w:div w:id="1853062750">
          <w:marLeft w:val="0"/>
          <w:marRight w:val="0"/>
          <w:marTop w:val="0"/>
          <w:marBottom w:val="0"/>
          <w:divBdr>
            <w:top w:val="none" w:sz="0" w:space="0" w:color="auto"/>
            <w:left w:val="none" w:sz="0" w:space="0" w:color="auto"/>
            <w:bottom w:val="none" w:sz="0" w:space="0" w:color="auto"/>
            <w:right w:val="none" w:sz="0" w:space="0" w:color="auto"/>
          </w:divBdr>
        </w:div>
      </w:divsChild>
    </w:div>
    <w:div w:id="1900286353">
      <w:bodyDiv w:val="1"/>
      <w:marLeft w:val="0"/>
      <w:marRight w:val="0"/>
      <w:marTop w:val="0"/>
      <w:marBottom w:val="0"/>
      <w:divBdr>
        <w:top w:val="none" w:sz="0" w:space="0" w:color="auto"/>
        <w:left w:val="none" w:sz="0" w:space="0" w:color="auto"/>
        <w:bottom w:val="none" w:sz="0" w:space="0" w:color="auto"/>
        <w:right w:val="none" w:sz="0" w:space="0" w:color="auto"/>
      </w:divBdr>
    </w:div>
    <w:div w:id="1938444801">
      <w:bodyDiv w:val="1"/>
      <w:marLeft w:val="0"/>
      <w:marRight w:val="0"/>
      <w:marTop w:val="0"/>
      <w:marBottom w:val="0"/>
      <w:divBdr>
        <w:top w:val="none" w:sz="0" w:space="0" w:color="auto"/>
        <w:left w:val="none" w:sz="0" w:space="0" w:color="auto"/>
        <w:bottom w:val="none" w:sz="0" w:space="0" w:color="auto"/>
        <w:right w:val="none" w:sz="0" w:space="0" w:color="auto"/>
      </w:divBdr>
      <w:divsChild>
        <w:div w:id="102771835">
          <w:marLeft w:val="547"/>
          <w:marRight w:val="0"/>
          <w:marTop w:val="154"/>
          <w:marBottom w:val="0"/>
          <w:divBdr>
            <w:top w:val="none" w:sz="0" w:space="0" w:color="auto"/>
            <w:left w:val="none" w:sz="0" w:space="0" w:color="auto"/>
            <w:bottom w:val="none" w:sz="0" w:space="0" w:color="auto"/>
            <w:right w:val="none" w:sz="0" w:space="0" w:color="auto"/>
          </w:divBdr>
        </w:div>
      </w:divsChild>
    </w:div>
    <w:div w:id="1944877184">
      <w:bodyDiv w:val="1"/>
      <w:marLeft w:val="0"/>
      <w:marRight w:val="0"/>
      <w:marTop w:val="0"/>
      <w:marBottom w:val="0"/>
      <w:divBdr>
        <w:top w:val="none" w:sz="0" w:space="0" w:color="auto"/>
        <w:left w:val="none" w:sz="0" w:space="0" w:color="auto"/>
        <w:bottom w:val="none" w:sz="0" w:space="0" w:color="auto"/>
        <w:right w:val="none" w:sz="0" w:space="0" w:color="auto"/>
      </w:divBdr>
    </w:div>
    <w:div w:id="1997757856">
      <w:bodyDiv w:val="1"/>
      <w:marLeft w:val="0"/>
      <w:marRight w:val="0"/>
      <w:marTop w:val="0"/>
      <w:marBottom w:val="0"/>
      <w:divBdr>
        <w:top w:val="none" w:sz="0" w:space="0" w:color="auto"/>
        <w:left w:val="none" w:sz="0" w:space="0" w:color="auto"/>
        <w:bottom w:val="none" w:sz="0" w:space="0" w:color="auto"/>
        <w:right w:val="none" w:sz="0" w:space="0" w:color="auto"/>
      </w:divBdr>
    </w:div>
    <w:div w:id="2012560207">
      <w:bodyDiv w:val="1"/>
      <w:marLeft w:val="0"/>
      <w:marRight w:val="0"/>
      <w:marTop w:val="0"/>
      <w:marBottom w:val="0"/>
      <w:divBdr>
        <w:top w:val="none" w:sz="0" w:space="0" w:color="auto"/>
        <w:left w:val="none" w:sz="0" w:space="0" w:color="auto"/>
        <w:bottom w:val="none" w:sz="0" w:space="0" w:color="auto"/>
        <w:right w:val="none" w:sz="0" w:space="0" w:color="auto"/>
      </w:divBdr>
    </w:div>
    <w:div w:id="2038045800">
      <w:bodyDiv w:val="1"/>
      <w:marLeft w:val="0"/>
      <w:marRight w:val="0"/>
      <w:marTop w:val="0"/>
      <w:marBottom w:val="0"/>
      <w:divBdr>
        <w:top w:val="none" w:sz="0" w:space="0" w:color="auto"/>
        <w:left w:val="none" w:sz="0" w:space="0" w:color="auto"/>
        <w:bottom w:val="none" w:sz="0" w:space="0" w:color="auto"/>
        <w:right w:val="none" w:sz="0" w:space="0" w:color="auto"/>
      </w:divBdr>
    </w:div>
    <w:div w:id="2042436141">
      <w:bodyDiv w:val="1"/>
      <w:marLeft w:val="0"/>
      <w:marRight w:val="0"/>
      <w:marTop w:val="0"/>
      <w:marBottom w:val="0"/>
      <w:divBdr>
        <w:top w:val="none" w:sz="0" w:space="0" w:color="auto"/>
        <w:left w:val="none" w:sz="0" w:space="0" w:color="auto"/>
        <w:bottom w:val="none" w:sz="0" w:space="0" w:color="auto"/>
        <w:right w:val="none" w:sz="0" w:space="0" w:color="auto"/>
      </w:divBdr>
    </w:div>
    <w:div w:id="2114206964">
      <w:bodyDiv w:val="1"/>
      <w:marLeft w:val="0"/>
      <w:marRight w:val="0"/>
      <w:marTop w:val="0"/>
      <w:marBottom w:val="0"/>
      <w:divBdr>
        <w:top w:val="none" w:sz="0" w:space="0" w:color="auto"/>
        <w:left w:val="none" w:sz="0" w:space="0" w:color="auto"/>
        <w:bottom w:val="none" w:sz="0" w:space="0" w:color="auto"/>
        <w:right w:val="none" w:sz="0" w:space="0" w:color="auto"/>
      </w:divBdr>
      <w:divsChild>
        <w:div w:id="570501631">
          <w:marLeft w:val="547"/>
          <w:marRight w:val="0"/>
          <w:marTop w:val="96"/>
          <w:marBottom w:val="0"/>
          <w:divBdr>
            <w:top w:val="none" w:sz="0" w:space="0" w:color="auto"/>
            <w:left w:val="none" w:sz="0" w:space="0" w:color="auto"/>
            <w:bottom w:val="none" w:sz="0" w:space="0" w:color="auto"/>
            <w:right w:val="none" w:sz="0" w:space="0" w:color="auto"/>
          </w:divBdr>
        </w:div>
        <w:div w:id="1349481328">
          <w:marLeft w:val="547"/>
          <w:marRight w:val="0"/>
          <w:marTop w:val="96"/>
          <w:marBottom w:val="0"/>
          <w:divBdr>
            <w:top w:val="none" w:sz="0" w:space="0" w:color="auto"/>
            <w:left w:val="none" w:sz="0" w:space="0" w:color="auto"/>
            <w:bottom w:val="none" w:sz="0" w:space="0" w:color="auto"/>
            <w:right w:val="none" w:sz="0" w:space="0" w:color="auto"/>
          </w:divBdr>
        </w:div>
        <w:div w:id="1618565186">
          <w:marLeft w:val="547"/>
          <w:marRight w:val="0"/>
          <w:marTop w:val="96"/>
          <w:marBottom w:val="0"/>
          <w:divBdr>
            <w:top w:val="none" w:sz="0" w:space="0" w:color="auto"/>
            <w:left w:val="none" w:sz="0" w:space="0" w:color="auto"/>
            <w:bottom w:val="none" w:sz="0" w:space="0" w:color="auto"/>
            <w:right w:val="none" w:sz="0" w:space="0" w:color="auto"/>
          </w:divBdr>
        </w:div>
        <w:div w:id="1701131117">
          <w:marLeft w:val="547"/>
          <w:marRight w:val="0"/>
          <w:marTop w:val="96"/>
          <w:marBottom w:val="0"/>
          <w:divBdr>
            <w:top w:val="none" w:sz="0" w:space="0" w:color="auto"/>
            <w:left w:val="none" w:sz="0" w:space="0" w:color="auto"/>
            <w:bottom w:val="none" w:sz="0" w:space="0" w:color="auto"/>
            <w:right w:val="none" w:sz="0" w:space="0" w:color="auto"/>
          </w:divBdr>
        </w:div>
        <w:div w:id="2123264144">
          <w:marLeft w:val="547"/>
          <w:marRight w:val="0"/>
          <w:marTop w:val="96"/>
          <w:marBottom w:val="0"/>
          <w:divBdr>
            <w:top w:val="none" w:sz="0" w:space="0" w:color="auto"/>
            <w:left w:val="none" w:sz="0" w:space="0" w:color="auto"/>
            <w:bottom w:val="none" w:sz="0" w:space="0" w:color="auto"/>
            <w:right w:val="none" w:sz="0" w:space="0" w:color="auto"/>
          </w:divBdr>
        </w:div>
      </w:divsChild>
    </w:div>
    <w:div w:id="2137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council.mst.edu/staffsuccesscen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F638-775B-45E6-A5B7-BED322B9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2248</Words>
  <Characters>12817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Barbara J.</dc:creator>
  <cp:keywords/>
  <dc:description/>
  <cp:lastModifiedBy>House, Misty M.</cp:lastModifiedBy>
  <cp:revision>2</cp:revision>
  <cp:lastPrinted>2019-10-11T20:41:00Z</cp:lastPrinted>
  <dcterms:created xsi:type="dcterms:W3CDTF">2021-04-22T13:15:00Z</dcterms:created>
  <dcterms:modified xsi:type="dcterms:W3CDTF">2021-04-22T13:15:00Z</dcterms:modified>
</cp:coreProperties>
</file>